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21F63" w14:textId="77777777" w:rsidR="00007796" w:rsidRDefault="00007796" w:rsidP="00BC1820">
      <w:pPr>
        <w:rPr>
          <w:b/>
        </w:rPr>
      </w:pPr>
      <w:r w:rsidRPr="00007796">
        <w:rPr>
          <w:b/>
        </w:rPr>
        <w:t>Skin Cancer Prevention Month</w:t>
      </w:r>
    </w:p>
    <w:p w14:paraId="0B2B08E9" w14:textId="77777777" w:rsidR="00F04A8D" w:rsidRPr="00F04A8D" w:rsidRDefault="00F04A8D" w:rsidP="00F04A8D">
      <w:pPr>
        <w:spacing w:after="120" w:line="240" w:lineRule="auto"/>
        <w:rPr>
          <w:rFonts w:eastAsia="MS Mincho" w:cstheme="minorHAnsi"/>
          <w:szCs w:val="20"/>
        </w:rPr>
      </w:pPr>
      <w:r w:rsidRPr="00F04A8D">
        <w:rPr>
          <w:rFonts w:eastAsia="MS Mincho" w:cstheme="minorHAnsi"/>
          <w:szCs w:val="20"/>
        </w:rPr>
        <w:t xml:space="preserve">Do you know what your largest organ is? No, it’s not your intestines or your lungs. Believe it or not, it’s actually your skin. Despite this, many people forget about their skin when it comes to personal maintenance. </w:t>
      </w:r>
    </w:p>
    <w:p w14:paraId="0D01945C" w14:textId="77777777" w:rsidR="00F04A8D" w:rsidRPr="00F04A8D" w:rsidRDefault="00F04A8D" w:rsidP="00F04A8D">
      <w:pPr>
        <w:spacing w:after="120" w:line="240" w:lineRule="auto"/>
        <w:rPr>
          <w:rFonts w:eastAsia="MS Mincho" w:cstheme="minorHAnsi"/>
          <w:szCs w:val="20"/>
        </w:rPr>
      </w:pPr>
      <w:r w:rsidRPr="00F04A8D">
        <w:rPr>
          <w:rFonts w:eastAsia="MS Mincho" w:cstheme="minorHAnsi"/>
          <w:szCs w:val="20"/>
        </w:rPr>
        <w:t>Perhaps it’s not surprising, then, that skin cancer is the most common type of cancer in the United States, affecting 1 in 5 Americans. The good news is that it’s also very curable. In fact, skin cancer can almost always be cured when found and treated early. That’s why taking preventive measures is so important.</w:t>
      </w:r>
    </w:p>
    <w:p w14:paraId="10A54C5D" w14:textId="77777777" w:rsidR="00F04A8D" w:rsidRPr="00F04A8D" w:rsidRDefault="00F04A8D" w:rsidP="00F04A8D">
      <w:pPr>
        <w:spacing w:after="120" w:line="240" w:lineRule="auto"/>
        <w:rPr>
          <w:rFonts w:eastAsia="MS Mincho" w:cstheme="minorHAnsi"/>
          <w:szCs w:val="20"/>
        </w:rPr>
      </w:pPr>
      <w:r w:rsidRPr="00F04A8D">
        <w:rPr>
          <w:rFonts w:eastAsia="MS Mincho" w:cstheme="minorHAnsi"/>
          <w:szCs w:val="20"/>
        </w:rPr>
        <w:t xml:space="preserve">Speak with your doctor or dermatologist about a skin care regimen that’s right for you. Simply applying sunscreen daily may be enough to reduce your risk. For more information about skin health, visit </w:t>
      </w:r>
      <w:hyperlink r:id="rId7" w:history="1">
        <w:r w:rsidRPr="00F04A8D">
          <w:rPr>
            <w:rFonts w:eastAsia="MS Mincho" w:cstheme="minorHAnsi"/>
            <w:color w:val="0000FF"/>
            <w:szCs w:val="20"/>
            <w:u w:val="single"/>
          </w:rPr>
          <w:t>www.aad.org</w:t>
        </w:r>
      </w:hyperlink>
      <w:r w:rsidRPr="00F04A8D">
        <w:rPr>
          <w:rFonts w:eastAsia="MS Mincho" w:cstheme="minorHAnsi"/>
          <w:szCs w:val="20"/>
        </w:rPr>
        <w:t>.</w:t>
      </w:r>
    </w:p>
    <w:p w14:paraId="306F5571" w14:textId="77777777" w:rsidR="00BC1820" w:rsidRDefault="00007796" w:rsidP="00007796">
      <w:pPr>
        <w:pBdr>
          <w:bottom w:val="single" w:sz="6" w:space="1" w:color="auto"/>
        </w:pBdr>
      </w:pPr>
      <w:r>
        <w:rPr>
          <w:sz w:val="20"/>
        </w:rPr>
        <w:t xml:space="preserve"> </w:t>
      </w:r>
    </w:p>
    <w:p w14:paraId="3A2D98BB" w14:textId="77777777" w:rsidR="00BC1820" w:rsidRPr="00B21B72" w:rsidRDefault="00BC1820" w:rsidP="00BC1820">
      <w:pPr>
        <w:spacing w:after="0"/>
      </w:pPr>
      <w:proofErr w:type="gramStart"/>
      <w:r w:rsidRPr="00B21B72">
        <w:rPr>
          <w:b/>
        </w:rPr>
        <w:t>Take Action</w:t>
      </w:r>
      <w:proofErr w:type="gramEnd"/>
    </w:p>
    <w:p w14:paraId="02491F1F" w14:textId="77777777" w:rsidR="00BC1820" w:rsidRPr="00096F06" w:rsidRDefault="00BC1820" w:rsidP="00BC1820">
      <w:r>
        <w:t xml:space="preserve">Awareness only goes so far toward improving your health—you also need to take action. Use this section to track your weekly progress as you establish your healthier lifestyle. </w:t>
      </w:r>
    </w:p>
    <w:p w14:paraId="4A3B8BED" w14:textId="77777777" w:rsidR="00BC1820" w:rsidRPr="007B6F4C" w:rsidRDefault="00BC1820" w:rsidP="00BC1820">
      <w:pPr>
        <w:spacing w:after="0"/>
        <w:rPr>
          <w:sz w:val="20"/>
          <w:u w:val="single"/>
        </w:rPr>
      </w:pPr>
      <w:r w:rsidRPr="007B6F4C">
        <w:rPr>
          <w:u w:val="single"/>
        </w:rPr>
        <w:t xml:space="preserve">Week 1 </w:t>
      </w:r>
      <w:r w:rsidRPr="007B6F4C">
        <w:rPr>
          <w:sz w:val="20"/>
          <w:u w:val="single"/>
        </w:rPr>
        <w:t>(</w:t>
      </w:r>
      <w:r>
        <w:rPr>
          <w:sz w:val="20"/>
          <w:u w:val="single"/>
        </w:rPr>
        <w:t>5/</w:t>
      </w:r>
      <w:r w:rsidR="00F04A8D">
        <w:rPr>
          <w:sz w:val="20"/>
          <w:u w:val="single"/>
        </w:rPr>
        <w:t>2</w:t>
      </w:r>
      <w:r>
        <w:rPr>
          <w:sz w:val="20"/>
          <w:u w:val="single"/>
        </w:rPr>
        <w:t>-5/</w:t>
      </w:r>
      <w:r w:rsidR="00F04A8D">
        <w:rPr>
          <w:sz w:val="20"/>
          <w:u w:val="single"/>
        </w:rPr>
        <w:t>8</w:t>
      </w:r>
      <w:r w:rsidRPr="007B6F4C">
        <w:rPr>
          <w:sz w:val="20"/>
          <w:u w:val="single"/>
        </w:rPr>
        <w:t xml:space="preserve">) </w:t>
      </w:r>
      <w:r w:rsidRPr="007B6F4C">
        <w:rPr>
          <w:sz w:val="20"/>
        </w:rPr>
        <w:t xml:space="preserve">– </w:t>
      </w:r>
      <w:r w:rsidRPr="007B6F4C">
        <w:rPr>
          <w:b/>
        </w:rPr>
        <w:t>Create a wellness plan</w:t>
      </w:r>
      <w:r w:rsidRPr="007B6F4C">
        <w:rPr>
          <w:u w:val="single"/>
        </w:rPr>
        <w:t xml:space="preserve"> </w:t>
      </w:r>
    </w:p>
    <w:p w14:paraId="6973EE9F" w14:textId="77777777" w:rsidR="00BC1820" w:rsidRPr="00544E97" w:rsidRDefault="00BC1820" w:rsidP="00BC1820">
      <w:pPr>
        <w:spacing w:after="0"/>
        <w:rPr>
          <w:i/>
        </w:rPr>
      </w:pPr>
      <w:r w:rsidRPr="00544E97">
        <w:rPr>
          <w:i/>
        </w:rPr>
        <w:t>What do you want to improve this month? Set a short-term health goal and a plan for achieving it.</w:t>
      </w:r>
    </w:p>
    <w:p w14:paraId="1F962D58" w14:textId="77777777" w:rsidR="00BC1820" w:rsidRPr="007B6F4C" w:rsidRDefault="00BC1820" w:rsidP="00BC1820">
      <w:pPr>
        <w:spacing w:before="240"/>
      </w:pPr>
    </w:p>
    <w:p w14:paraId="5F564BCE" w14:textId="77777777" w:rsidR="00BC1820" w:rsidRDefault="00BC1820" w:rsidP="00BC1820">
      <w:pPr>
        <w:spacing w:after="0"/>
      </w:pPr>
      <w:r w:rsidRPr="007B6F4C">
        <w:rPr>
          <w:u w:val="single"/>
        </w:rPr>
        <w:t xml:space="preserve">Week 2 </w:t>
      </w:r>
      <w:r w:rsidRPr="007B6F4C">
        <w:rPr>
          <w:sz w:val="20"/>
          <w:u w:val="single"/>
        </w:rPr>
        <w:t>(</w:t>
      </w:r>
      <w:r>
        <w:rPr>
          <w:sz w:val="20"/>
          <w:u w:val="single"/>
        </w:rPr>
        <w:t>5/</w:t>
      </w:r>
      <w:r w:rsidR="00F04A8D">
        <w:rPr>
          <w:sz w:val="20"/>
          <w:u w:val="single"/>
        </w:rPr>
        <w:t>9</w:t>
      </w:r>
      <w:r>
        <w:rPr>
          <w:sz w:val="20"/>
          <w:u w:val="single"/>
        </w:rPr>
        <w:t>-5/1</w:t>
      </w:r>
      <w:r w:rsidR="00F04A8D">
        <w:rPr>
          <w:sz w:val="20"/>
          <w:u w:val="single"/>
        </w:rPr>
        <w:t>5</w:t>
      </w:r>
      <w:r w:rsidRPr="007B6F4C">
        <w:rPr>
          <w:sz w:val="20"/>
          <w:u w:val="single"/>
        </w:rPr>
        <w:t>)</w:t>
      </w:r>
      <w:r>
        <w:rPr>
          <w:sz w:val="20"/>
        </w:rPr>
        <w:t xml:space="preserve"> – </w:t>
      </w:r>
      <w:r w:rsidRPr="007B6F4C">
        <w:rPr>
          <w:b/>
        </w:rPr>
        <w:t>Get started</w:t>
      </w:r>
    </w:p>
    <w:p w14:paraId="0CA6F894" w14:textId="77777777" w:rsidR="00BC1820" w:rsidRPr="00544E97" w:rsidRDefault="00BC1820" w:rsidP="00BC1820">
      <w:pPr>
        <w:spacing w:after="0"/>
        <w:rPr>
          <w:i/>
        </w:rPr>
      </w:pPr>
      <w:r w:rsidRPr="00544E97">
        <w:rPr>
          <w:i/>
        </w:rPr>
        <w:t>Are you ready? Begin your plan and stick to it.</w:t>
      </w:r>
    </w:p>
    <w:p w14:paraId="7C9AF7F7" w14:textId="77777777" w:rsidR="00BC1820" w:rsidRPr="007B6F4C" w:rsidRDefault="00BC1820" w:rsidP="00BC1820">
      <w:pPr>
        <w:spacing w:before="240"/>
      </w:pPr>
    </w:p>
    <w:p w14:paraId="6027B364" w14:textId="77777777" w:rsidR="00BC1820" w:rsidRDefault="00BC1820" w:rsidP="00BC1820">
      <w:pPr>
        <w:spacing w:after="0"/>
      </w:pPr>
      <w:r w:rsidRPr="007B6F4C">
        <w:rPr>
          <w:u w:val="single"/>
        </w:rPr>
        <w:t xml:space="preserve">Week 3 </w:t>
      </w:r>
      <w:r w:rsidRPr="007B6F4C">
        <w:rPr>
          <w:sz w:val="20"/>
          <w:u w:val="single"/>
        </w:rPr>
        <w:t>(</w:t>
      </w:r>
      <w:r>
        <w:rPr>
          <w:sz w:val="20"/>
          <w:u w:val="single"/>
        </w:rPr>
        <w:t>5/1</w:t>
      </w:r>
      <w:r w:rsidR="00F04A8D">
        <w:rPr>
          <w:sz w:val="20"/>
          <w:u w:val="single"/>
        </w:rPr>
        <w:t>6</w:t>
      </w:r>
      <w:r>
        <w:rPr>
          <w:sz w:val="20"/>
          <w:u w:val="single"/>
        </w:rPr>
        <w:t>-5/2</w:t>
      </w:r>
      <w:r w:rsidR="00F04A8D">
        <w:rPr>
          <w:sz w:val="20"/>
          <w:u w:val="single"/>
        </w:rPr>
        <w:t>2</w:t>
      </w:r>
      <w:r w:rsidRPr="007B6F4C">
        <w:rPr>
          <w:sz w:val="20"/>
          <w:u w:val="single"/>
        </w:rPr>
        <w:t>)</w:t>
      </w:r>
      <w:r>
        <w:rPr>
          <w:sz w:val="20"/>
        </w:rPr>
        <w:t xml:space="preserve"> – </w:t>
      </w:r>
      <w:r w:rsidRPr="007B6F4C">
        <w:rPr>
          <w:b/>
        </w:rPr>
        <w:t>Look for improvement</w:t>
      </w:r>
    </w:p>
    <w:p w14:paraId="6E19FC7C" w14:textId="77777777" w:rsidR="00BC1820" w:rsidRPr="00544E97" w:rsidRDefault="00BC1820" w:rsidP="00BC1820">
      <w:pPr>
        <w:spacing w:after="0"/>
        <w:rPr>
          <w:i/>
        </w:rPr>
      </w:pPr>
      <w:r w:rsidRPr="00544E97">
        <w:rPr>
          <w:i/>
        </w:rPr>
        <w:t>How are you doing? Think about what’s working with your plan and if you need to adjust it.</w:t>
      </w:r>
    </w:p>
    <w:p w14:paraId="75F8163B" w14:textId="77777777" w:rsidR="00BC1820" w:rsidRPr="007B6F4C" w:rsidRDefault="00BC1820" w:rsidP="00BC1820">
      <w:pPr>
        <w:spacing w:before="240"/>
      </w:pPr>
    </w:p>
    <w:p w14:paraId="4979D8EF" w14:textId="77777777" w:rsidR="00BC1820" w:rsidRDefault="00BC1820" w:rsidP="00BC1820">
      <w:pPr>
        <w:spacing w:after="0"/>
      </w:pPr>
      <w:r w:rsidRPr="007B6F4C">
        <w:rPr>
          <w:u w:val="single"/>
        </w:rPr>
        <w:t xml:space="preserve">Week </w:t>
      </w:r>
      <w:r>
        <w:rPr>
          <w:u w:val="single"/>
        </w:rPr>
        <w:t>4</w:t>
      </w:r>
      <w:r w:rsidRPr="007B6F4C">
        <w:rPr>
          <w:u w:val="single"/>
        </w:rPr>
        <w:t xml:space="preserve"> </w:t>
      </w:r>
      <w:r w:rsidRPr="007B6F4C">
        <w:rPr>
          <w:sz w:val="20"/>
          <w:u w:val="single"/>
        </w:rPr>
        <w:t>(</w:t>
      </w:r>
      <w:r>
        <w:rPr>
          <w:sz w:val="20"/>
          <w:u w:val="single"/>
        </w:rPr>
        <w:t>5/2</w:t>
      </w:r>
      <w:r w:rsidR="00F04A8D">
        <w:rPr>
          <w:sz w:val="20"/>
          <w:u w:val="single"/>
        </w:rPr>
        <w:t>3</w:t>
      </w:r>
      <w:r>
        <w:rPr>
          <w:sz w:val="20"/>
          <w:u w:val="single"/>
        </w:rPr>
        <w:t>-</w:t>
      </w:r>
      <w:r w:rsidR="00126B32">
        <w:rPr>
          <w:sz w:val="20"/>
          <w:u w:val="single"/>
        </w:rPr>
        <w:t>5</w:t>
      </w:r>
      <w:r>
        <w:rPr>
          <w:sz w:val="20"/>
          <w:u w:val="single"/>
        </w:rPr>
        <w:t>/</w:t>
      </w:r>
      <w:r w:rsidR="00F04A8D">
        <w:rPr>
          <w:sz w:val="20"/>
          <w:u w:val="single"/>
        </w:rPr>
        <w:t>29</w:t>
      </w:r>
      <w:r w:rsidRPr="007B6F4C">
        <w:rPr>
          <w:sz w:val="20"/>
          <w:u w:val="single"/>
        </w:rPr>
        <w:t>)</w:t>
      </w:r>
      <w:r w:rsidRPr="007B6F4C">
        <w:rPr>
          <w:u w:val="single"/>
        </w:rPr>
        <w:t xml:space="preserve"> </w:t>
      </w:r>
      <w:r w:rsidRPr="007B6F4C">
        <w:t xml:space="preserve">– </w:t>
      </w:r>
      <w:r w:rsidRPr="007B6F4C">
        <w:rPr>
          <w:b/>
        </w:rPr>
        <w:t>Reflect</w:t>
      </w:r>
    </w:p>
    <w:p w14:paraId="62841A45" w14:textId="77777777" w:rsidR="00BC1820" w:rsidRDefault="00BC1820" w:rsidP="00BC1820">
      <w:pPr>
        <w:spacing w:after="0"/>
      </w:pPr>
      <w:r w:rsidRPr="00544E97">
        <w:rPr>
          <w:i/>
        </w:rPr>
        <w:t>Did you reach your goal? Consider what worked with the plan and what should change next month.</w:t>
      </w:r>
    </w:p>
    <w:p w14:paraId="00F0B3EB" w14:textId="77777777" w:rsidR="00BC1820" w:rsidRDefault="00BC1820" w:rsidP="00BC1820"/>
    <w:p w14:paraId="2D32F299" w14:textId="77777777" w:rsidR="00CE4067" w:rsidRDefault="00CE4067"/>
    <w:sectPr w:rsidR="00CE40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15B06" w14:textId="77777777" w:rsidR="002E5784" w:rsidRDefault="002E5784" w:rsidP="00BC1820">
      <w:pPr>
        <w:spacing w:after="0" w:line="240" w:lineRule="auto"/>
      </w:pPr>
      <w:r>
        <w:separator/>
      </w:r>
    </w:p>
  </w:endnote>
  <w:endnote w:type="continuationSeparator" w:id="0">
    <w:p w14:paraId="0ED402AE" w14:textId="77777777" w:rsidR="002E5784" w:rsidRDefault="002E5784" w:rsidP="00BC1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FB112" w14:textId="77777777" w:rsidR="004E763D" w:rsidRPr="008E63C9" w:rsidRDefault="00967492" w:rsidP="004E763D">
    <w:pPr>
      <w:pStyle w:val="Subtitle"/>
      <w:jc w:val="right"/>
    </w:pPr>
    <w:r>
      <w:rPr>
        <w:rFonts w:ascii="Calibri Light" w:hAnsi="Calibri Light"/>
        <w:color w:val="808080"/>
        <w:sz w:val="12"/>
        <w:szCs w:val="14"/>
      </w:rPr>
      <w:t>© 20</w:t>
    </w:r>
    <w:r w:rsidR="00A64748">
      <w:rPr>
        <w:rFonts w:ascii="Calibri Light" w:hAnsi="Calibri Light"/>
        <w:color w:val="808080"/>
        <w:sz w:val="12"/>
        <w:szCs w:val="14"/>
      </w:rPr>
      <w:t>20</w:t>
    </w:r>
    <w:r w:rsidR="00BC1820" w:rsidRPr="005D1298">
      <w:rPr>
        <w:rFonts w:ascii="Calibri Light" w:hAnsi="Calibri Light"/>
        <w:color w:val="808080"/>
        <w:sz w:val="12"/>
        <w:szCs w:val="14"/>
      </w:rPr>
      <w:t xml:space="preserve"> Zywave,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1A237" w14:textId="77777777" w:rsidR="002E5784" w:rsidRDefault="002E5784" w:rsidP="00BC1820">
      <w:pPr>
        <w:spacing w:after="0" w:line="240" w:lineRule="auto"/>
      </w:pPr>
      <w:r>
        <w:separator/>
      </w:r>
    </w:p>
  </w:footnote>
  <w:footnote w:type="continuationSeparator" w:id="0">
    <w:p w14:paraId="29ACDB04" w14:textId="77777777" w:rsidR="002E5784" w:rsidRDefault="002E5784" w:rsidP="00BC1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99189" w14:textId="77777777" w:rsidR="004E763D" w:rsidRDefault="00BC1820">
    <w:pPr>
      <w:pStyle w:val="Header"/>
    </w:pPr>
    <w:r>
      <w:rPr>
        <w:noProof/>
      </w:rPr>
      <w:drawing>
        <wp:anchor distT="0" distB="0" distL="114300" distR="114300" simplePos="0" relativeHeight="251659264" behindDoc="0" locked="0" layoutInCell="1" allowOverlap="1" wp14:anchorId="3AD96E7A" wp14:editId="42701696">
          <wp:simplePos x="0" y="0"/>
          <wp:positionH relativeFrom="page">
            <wp:align>right</wp:align>
          </wp:positionH>
          <wp:positionV relativeFrom="paragraph">
            <wp:posOffset>-457308</wp:posOffset>
          </wp:positionV>
          <wp:extent cx="7772400" cy="1576158"/>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O - Summary.P0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5761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D3F8D"/>
    <w:multiLevelType w:val="hybridMultilevel"/>
    <w:tmpl w:val="71F2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20"/>
    <w:rsid w:val="00007796"/>
    <w:rsid w:val="0010238F"/>
    <w:rsid w:val="00126B32"/>
    <w:rsid w:val="00147C03"/>
    <w:rsid w:val="002E5784"/>
    <w:rsid w:val="007C41D6"/>
    <w:rsid w:val="007E4DD9"/>
    <w:rsid w:val="0095357E"/>
    <w:rsid w:val="00967492"/>
    <w:rsid w:val="009B5D50"/>
    <w:rsid w:val="00A64748"/>
    <w:rsid w:val="00BC1820"/>
    <w:rsid w:val="00CE4067"/>
    <w:rsid w:val="00D97D7A"/>
    <w:rsid w:val="00F04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E1A5D"/>
  <w15:chartTrackingRefBased/>
  <w15:docId w15:val="{B187B82F-2160-4CE4-8DA4-CD7111E9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820"/>
  </w:style>
  <w:style w:type="character" w:styleId="Hyperlink">
    <w:name w:val="Hyperlink"/>
    <w:basedOn w:val="DefaultParagraphFont"/>
    <w:uiPriority w:val="99"/>
    <w:unhideWhenUsed/>
    <w:rsid w:val="00BC1820"/>
    <w:rPr>
      <w:color w:val="0563C1" w:themeColor="hyperlink"/>
      <w:u w:val="single"/>
    </w:rPr>
  </w:style>
  <w:style w:type="paragraph" w:styleId="Subtitle">
    <w:name w:val="Subtitle"/>
    <w:basedOn w:val="Normal"/>
    <w:link w:val="SubtitleChar"/>
    <w:uiPriority w:val="3"/>
    <w:unhideWhenUsed/>
    <w:qFormat/>
    <w:rsid w:val="00BC1820"/>
    <w:pPr>
      <w:spacing w:before="120" w:after="120" w:line="240" w:lineRule="auto"/>
    </w:pPr>
    <w:rPr>
      <w:rFonts w:ascii="Calibri" w:eastAsia="MS Mincho" w:hAnsi="Calibri" w:cs="Times New Roman"/>
      <w:b/>
      <w:color w:val="FFFFFF"/>
      <w:sz w:val="24"/>
      <w:szCs w:val="24"/>
    </w:rPr>
  </w:style>
  <w:style w:type="character" w:customStyle="1" w:styleId="SubtitleChar">
    <w:name w:val="Subtitle Char"/>
    <w:basedOn w:val="DefaultParagraphFont"/>
    <w:link w:val="Subtitle"/>
    <w:uiPriority w:val="3"/>
    <w:rsid w:val="00BC1820"/>
    <w:rPr>
      <w:rFonts w:ascii="Calibri" w:eastAsia="MS Mincho" w:hAnsi="Calibri" w:cs="Times New Roman"/>
      <w:b/>
      <w:color w:val="FFFFFF"/>
      <w:sz w:val="24"/>
      <w:szCs w:val="24"/>
    </w:rPr>
  </w:style>
  <w:style w:type="paragraph" w:styleId="Footer">
    <w:name w:val="footer"/>
    <w:basedOn w:val="Normal"/>
    <w:link w:val="FooterChar"/>
    <w:uiPriority w:val="99"/>
    <w:unhideWhenUsed/>
    <w:rsid w:val="00BC1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820"/>
  </w:style>
  <w:style w:type="paragraph" w:styleId="ListParagraph">
    <w:name w:val="List Paragraph"/>
    <w:basedOn w:val="Normal"/>
    <w:uiPriority w:val="34"/>
    <w:qFormat/>
    <w:rsid w:val="00BC1820"/>
    <w:pPr>
      <w:ind w:left="720"/>
      <w:contextualSpacing/>
    </w:pPr>
  </w:style>
  <w:style w:type="character" w:styleId="UnresolvedMention">
    <w:name w:val="Unresolved Mention"/>
    <w:basedOn w:val="DefaultParagraphFont"/>
    <w:uiPriority w:val="99"/>
    <w:semiHidden/>
    <w:unhideWhenUsed/>
    <w:rsid w:val="00007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a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 Erik</dc:creator>
  <cp:keywords/>
  <dc:description/>
  <cp:lastModifiedBy>Jacobs, Jessica</cp:lastModifiedBy>
  <cp:revision>2</cp:revision>
  <dcterms:created xsi:type="dcterms:W3CDTF">2021-05-07T11:00:00Z</dcterms:created>
  <dcterms:modified xsi:type="dcterms:W3CDTF">2021-05-07T11:00:00Z</dcterms:modified>
</cp:coreProperties>
</file>