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g"/>
  <Default Extension="png" ContentType="image/png"/>
  <Default Extension="rels" ContentType="application/vnd.openxmlformats-package.relationships+xml"/>
  <Default Extension="xml" ContentType="application/xml"/>
  <Default Extension="zip"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0"/>
      </w:tblGrid>
      <w:tr w:rsidR="00001225" w:rsidRPr="00001225" w14:paraId="61511401" w14:textId="77777777" w:rsidTr="00001225">
        <w:trPr>
          <w:trHeight w:val="1134"/>
        </w:trPr>
        <w:tc>
          <w:tcPr>
            <w:tcW w:w="9890" w:type="dxa"/>
          </w:tcPr>
          <w:p w14:paraId="4D2D638E" w14:textId="77777777" w:rsidR="00001225" w:rsidRPr="00001225" w:rsidRDefault="00001225" w:rsidP="00A00152">
            <w:r w:rsidRPr="00001225">
              <w:t xml:space="preserve"/>
            </w:r>
            <w:r w:rsidRPr="00001225">
              <w:rPr>
                <w:noProof/>
              </w:rPr>
              <w:drawing>
                <wp:inline distT="0" distB="0" distL="0" distR="0" wp14:anchorId="66AB0D7E" wp14:editId="4B318DF0">
                  <wp:extent cx="1914286" cy="360000"/>
                  <wp:effectExtent l="0" t="0" r="0" b="0"/>
                  <wp:docPr id="1" name="Imagen 1" descr="$picture_profile_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883868dc040bdba4c4.90056626">
                            <a:extLst>
                              <a:ext uri="{28A0092B-C50C-407E-A947-70E740481C1C}">
                                <a14:useLocalDpi xmlns:a14="http://schemas.microsoft.com/office/drawing/2010/main" val="0"/>
                              </a:ext>
                            </a:extLst>
                          </a:blip>
                          <a:srcRect/>
                          <a:stretch>
                            <a:fillRect/>
                          </a:stretch>
                        </pic:blipFill>
                        <pic:spPr bwMode="auto">
                          <a:xfrm>
                            <a:off x="0" y="0"/>
                            <a:ext cx="1914286" cy="360000"/>
                          </a:xfrm>
                          <a:prstGeom prst="rect">
                            <a:avLst/>
                          </a:prstGeom>
                          <a:noFill/>
                          <a:ln>
                            <a:noFill/>
                          </a:ln>
                        </pic:spPr>
                      </pic:pic>
                    </a:graphicData>
                  </a:graphic>
                </wp:inline>
              </w:drawing>
            </w:r>
            <w:r w:rsidRPr="00001225">
              <w:t xml:space="preserve"/>
            </w:r>
          </w:p>
        </w:tc>
      </w:tr>
    </w:tbl>
    <w:p w14:paraId="7E7946E5" w14:textId="77777777" w:rsidR="00E72361" w:rsidRDefault="00E72361" w:rsidP="00086EF6">
      <w:pPr>
        <w:ind w:left="-180" w:right="-180"/>
        <w:jc w:val="center"/>
        <w:rPr>
          <w:lang w:eastAsia="es-ES"/>
        </w:rPr>
      </w:pPr>
      <w:r w:rsidRPr="00E72361">
        <w:rPr>
          <w:sz w:val="36"/>
          <w:lang w:eastAsia="es-ES"/>
        </w:rPr>
        <w:t xml:space="preserve">VHV Company</w:t>
      </w:r>
    </w:p>
    <w:p w14:paraId="0DA1CBE9" w14:textId="77777777" w:rsidR="00E72361" w:rsidRDefault="00E72361" w:rsidP="00086EF6">
      <w:pPr>
        <w:ind w:left="-180" w:right="-180"/>
        <w:jc w:val="center"/>
        <w:rPr>
          <w:lang w:eastAsia="es-ES"/>
        </w:rPr>
      </w:pPr>
    </w:p>
    <w:p w14:paraId="131861EB" w14:textId="77777777" w:rsidR="004B64E1" w:rsidRPr="00001046" w:rsidRDefault="00652953" w:rsidP="00086EF6">
      <w:pPr>
        <w:ind w:left="-180" w:right="-180"/>
        <w:jc w:val="center"/>
        <w:rPr>
          <w:lang w:eastAsia="es-ES"/>
        </w:rPr>
      </w:pPr>
      <w:r w:rsidRPr="00001046">
        <w:rPr>
          <w:lang w:eastAsia="es-ES"/>
        </w:rPr>
        <w:t xml:space="preserve">16 Tigan Street, Winooski, VT, 05404</w:t>
      </w:r>
    </w:p>
    <w:p w14:paraId="297137A9" w14:textId="77777777" w:rsidR="004B64E1" w:rsidRDefault="00CA63D6" w:rsidP="007E50F5">
      <w:pPr>
        <w:jc w:val="center"/>
      </w:pPr>
      <w:r>
        <w:t xml:space="preserve">Melinda Friedlander, </w:t>
      </w:r>
      <w:r w:rsidR="007E50F5">
        <w:t>Plan Administrator</w:t>
      </w:r>
      <w:r w:rsidR="00086EF6">
        <w:t>,</w:t>
      </w:r>
      <w:r w:rsidR="007E50F5">
        <w:t xml:space="preserve"> </w:t>
      </w:r>
      <w:r w:rsidR="002262CE">
        <w:t xml:space="preserve">(802) 861-6164</w:t>
      </w:r>
    </w:p>
    <w:p w14:paraId="77710637" w14:textId="77777777" w:rsidR="00E72361" w:rsidRDefault="00E72361" w:rsidP="003463B7">
      <w:pPr>
        <w:ind w:left="709"/>
        <w:contextualSpacing/>
        <w:jc w:val="right"/>
      </w:pPr>
    </w:p>
    <w:p w14:paraId="4608522F" w14:textId="77777777" w:rsidR="004B64E1" w:rsidRDefault="003463B7" w:rsidP="003463B7">
      <w:pPr>
        <w:ind w:left="709"/>
        <w:contextualSpacing/>
        <w:jc w:val="right"/>
      </w:pPr>
      <w:r>
        <w:t xml:space="preserve">Effective Date: September 30, 2025 </w:t>
      </w:r>
    </w:p>
    <w:p w14:paraId="4845A59F" w14:textId="77777777" w:rsidR="003463B7" w:rsidRDefault="003463B7" w:rsidP="003463B7">
      <w:pPr>
        <w:ind w:left="709"/>
        <w:contextualSpacing/>
        <w:jc w:val="right"/>
      </w:pPr>
    </w:p>
    <w:p w14:paraId="32EFA8B8" w14:textId="77777777" w:rsidR="004B64E1" w:rsidRDefault="004B64E1" w:rsidP="003463B7">
      <w:pPr>
        <w:contextualSpacing/>
      </w:pPr>
      <w:r>
        <w:t>Employee &amp; Eligible Beneficiaries,</w:t>
      </w:r>
    </w:p>
    <w:p w14:paraId="2F285A29" w14:textId="77777777" w:rsidR="003463B7" w:rsidRDefault="003463B7" w:rsidP="003463B7">
      <w:pPr>
        <w:contextualSpacing/>
      </w:pPr>
    </w:p>
    <w:p w14:paraId="3A179D07" w14:textId="77777777" w:rsidR="0013084E" w:rsidRPr="00001046" w:rsidRDefault="00652953" w:rsidP="000C01F7">
      <w:pPr>
        <w:rPr>
          <w:lang w:eastAsia="es-ES"/>
        </w:rPr>
      </w:pPr>
      <w:r w:rsidRPr="00001046">
        <w:rPr>
          <w:lang w:eastAsia="es-ES"/>
        </w:rPr>
        <w:t xml:space="preserve">As an employee of VHV Company</w:t>
      </w:r>
      <w:r w:rsidR="0013084E" w:rsidRPr="00001046">
        <w:rPr>
          <w:lang w:eastAsia="es-ES"/>
        </w:rPr>
        <w:t xml:space="preserve"> and participant in our employee benefit programs, you and your beneficiaries may have various rights and privil</w:t>
      </w:r>
      <w:r w:rsidR="002A6696">
        <w:rPr>
          <w:lang w:eastAsia="es-ES"/>
        </w:rPr>
        <w:t>eges related to these programs.</w:t>
      </w:r>
      <w:r w:rsidR="0013084E" w:rsidRPr="00001046">
        <w:rPr>
          <w:lang w:eastAsia="es-ES"/>
        </w:rPr>
        <w:t xml:space="preserve"> Laws governing health care require us to provide </w:t>
      </w:r>
      <w:r w:rsidR="002A6696">
        <w:rPr>
          <w:lang w:eastAsia="es-ES"/>
        </w:rPr>
        <w:t xml:space="preserve">you with these notifications. </w:t>
      </w:r>
      <w:r w:rsidR="0013084E" w:rsidRPr="00001046">
        <w:rPr>
          <w:lang w:eastAsia="es-ES"/>
        </w:rPr>
        <w:t>Listed below are important noti</w:t>
      </w:r>
      <w:r w:rsidRPr="00001046">
        <w:rPr>
          <w:lang w:eastAsia="es-ES"/>
        </w:rPr>
        <w:t>ces to retain for your records.</w:t>
      </w:r>
      <w:r w:rsidR="0013084E" w:rsidRPr="00001046">
        <w:rPr>
          <w:lang w:eastAsia="es-ES"/>
        </w:rPr>
        <w:t xml:space="preserve"> In the past, many of these notices were sent individually and are now grouped together to more clearly communicate your rights, and to simplify distribution. If you have any questions please contact </w:t>
      </w:r>
      <w:r w:rsidRPr="00001046">
        <w:rPr>
          <w:lang w:eastAsia="es-ES"/>
        </w:rPr>
        <w:t xml:space="preserve">Melinda Friedlander</w:t>
      </w:r>
      <w:r w:rsidR="0013084E" w:rsidRPr="00001046">
        <w:rPr>
          <w:lang w:eastAsia="es-ES"/>
        </w:rPr>
        <w:t xml:space="preserve">, </w:t>
      </w:r>
      <w:r w:rsidRPr="00001046">
        <w:rPr>
          <w:lang w:eastAsia="es-ES"/>
        </w:rPr>
        <w:t xml:space="preserve">VHV Company</w:t>
      </w:r>
      <w:r w:rsidR="0013084E" w:rsidRPr="00001046">
        <w:rPr>
          <w:lang w:eastAsia="es-ES"/>
        </w:rPr>
        <w:t xml:space="preserve"> at:</w:t>
      </w:r>
      <w:r w:rsidR="001D00CA">
        <w:rPr>
          <w:lang w:eastAsia="es-ES"/>
        </w:rPr>
        <w:t xml:space="preserve"> </w:t>
      </w:r>
      <w:r w:rsidRPr="00001046">
        <w:rPr>
          <w:lang w:eastAsia="es-ES"/>
        </w:rPr>
        <w:t xml:space="preserve">(802) 861-6164</w:t>
      </w:r>
    </w:p>
    <w:p w14:paraId="36EFEFFB" w14:textId="77777777" w:rsidR="004B64E1" w:rsidRDefault="004B64E1" w:rsidP="000C01F7"/>
    <w:p w14:paraId="2DD6533D" w14:textId="77777777" w:rsidR="004B64E1" w:rsidRDefault="004B64E1" w:rsidP="000C01F7">
      <w:pPr>
        <w:rPr>
          <w:b/>
        </w:rPr>
      </w:pPr>
      <w:r>
        <w:rPr>
          <w:b/>
        </w:rPr>
        <w:t>For individuals who elect to waive coverage, some of these notices will not apply to you. See the plan administrator for further details.</w:t>
      </w:r>
    </w:p>
    <w:p w14:paraId="124429F3" w14:textId="77777777" w:rsidR="003463B7" w:rsidRDefault="003463B7" w:rsidP="003463B7">
      <w:pPr>
        <w:ind w:left="709"/>
        <w:contextualSpacing/>
        <w:jc w:val="center"/>
        <w:rPr>
          <w:b/>
        </w:rPr>
      </w:pPr>
    </w:p>
    <w:p w14:paraId="5C09FA23" w14:textId="77777777" w:rsidR="003463B7" w:rsidRDefault="003463B7" w:rsidP="003463B7">
      <w:pPr>
        <w:ind w:left="709"/>
        <w:contextualSpacing/>
        <w:jc w:val="center"/>
      </w:pPr>
      <w:r>
        <w:rPr>
          <w:b/>
        </w:rPr>
        <w:t>IMPORTANT INFORMATION</w:t>
      </w:r>
    </w:p>
    <w:p w14:paraId="05CDE6A9" w14:textId="77777777" w:rsidR="000C01F7" w:rsidRDefault="000C01F7" w:rsidP="003463B7">
      <w:pPr>
        <w:jc w:val="center"/>
        <w:rPr>
          <w:sz w:val="20"/>
          <w:szCs w:val="20"/>
        </w:rPr>
      </w:pPr>
    </w:p>
    <w:altChunk xmlns:r="http://schemas.openxmlformats.org/officeDocument/2006/relationships" xmlns:w="http://schemas.openxmlformats.org/wordprocessingml/2006/main" r:id="rDOCXId6">
      <w:altChunkPr>
        <w:matchSrc/>
      </w:altChunkPr>
    </w:altChunk>
    <w:p/>
    <w:p w14:paraId="4A510A0D" w14:textId="77777777" w:rsidR="004B64E1" w:rsidRDefault="004B64E1" w:rsidP="000C01F7">
      <w:pPr>
        <w:rPr>
          <w:b/>
          <w:u w:val="single"/>
        </w:rPr>
      </w:pPr>
      <w:r>
        <w:rPr>
          <w:b/>
          <w:u w:val="single"/>
        </w:rPr>
        <w:t>NOTIFICATIONS</w:t>
      </w:r>
    </w:p>
    <w:p w14:paraId="21FB75D5" w14:textId="77777777" w:rsidR="000C01F7" w:rsidRPr="007E50F5" w:rsidRDefault="000C01F7" w:rsidP="000C01F7">
      <w:pPr>
        <w:rPr>
          <w:b/>
          <w:sz w:val="20"/>
          <w:szCs w:val="20"/>
          <w:u w:val="single"/>
        </w:rPr>
      </w:pPr>
    </w:p>
    <w:altChunk xmlns:r="http://schemas.openxmlformats.org/officeDocument/2006/relationships" xmlns:w="http://schemas.openxmlformats.org/wordprocessingml/2006/main" r:id="rDOCXId1">
      <w:altChunkPr>
        <w:matchSrc/>
      </w:altChunkPr>
    </w:altChunk>
    <w:p/>
    <w:altChunk xmlns:r="http://schemas.openxmlformats.org/officeDocument/2006/relationships" xmlns:w="http://schemas.openxmlformats.org/wordprocessingml/2006/main" r:id="rDOCXId2">
      <w:altChunkPr>
        <w:matchSrc/>
      </w:altChunkPr>
    </w:altChunk>
    <w:p/>
    <w:altChunk xmlns:r="http://schemas.openxmlformats.org/officeDocument/2006/relationships" xmlns:w="http://schemas.openxmlformats.org/wordprocessingml/2006/main" r:id="rDOCXId3">
      <w:altChunkPr>
        <w:matchSrc/>
      </w:altChunkPr>
    </w:altChunk>
    <w:p/>
    <w:altChunk xmlns:r="http://schemas.openxmlformats.org/officeDocument/2006/relationships" xmlns:w="http://schemas.openxmlformats.org/wordprocessingml/2006/main" r:id="rDOCXId4">
      <w:altChunkPr>
        <w:matchSrc/>
      </w:altChunkPr>
    </w:altChunk>
    <w:p/>
    <w:altChunk xmlns:r="http://schemas.openxmlformats.org/officeDocument/2006/relationships" xmlns:w="http://schemas.openxmlformats.org/wordprocessingml/2006/main" r:id="rDOCXId5">
      <w:altChunkPr>
        <w:matchSrc/>
      </w:altChunkPr>
    </w:altChunk>
    <w:p/>
    <w:altChunk xmlns:r="http://schemas.openxmlformats.org/officeDocument/2006/relationships" xmlns:w="http://schemas.openxmlformats.org/wordprocessingml/2006/main" r:id="rDOCXId9">
      <w:altChunkPr>
        <w:matchSrc/>
      </w:altChunkPr>
    </w:altChunk>
    <w:p/>
    <w:sectPr xmlns:w="http://schemas.openxmlformats.org/wordprocessingml/2006/main" xmlns:r="http://schemas.openxmlformats.org/officeDocument/2006/relationships" w:rsidR="0048162C" w:rsidRPr="0048162C" w:rsidSect="001C6891">
      <w:footerReference w:type="default" r:id="rId9"/>
      <w:pgSz w:w="12240" w:h="15840" w:code="1"/>
      <w:pgMar w:top="1411" w:right="835" w:bottom="1138" w:left="1166"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D8AC" w14:textId="77777777" w:rsidR="00563547" w:rsidRDefault="00563547" w:rsidP="004E5775">
      <w:r>
        <w:separator/>
      </w:r>
    </w:p>
  </w:endnote>
  <w:endnote w:type="continuationSeparator" w:id="0">
    <w:p w14:paraId="1AFF734F" w14:textId="77777777" w:rsidR="00563547" w:rsidRDefault="00563547" w:rsidP="004E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EE53" w14:textId="77777777" w:rsidR="002375C9" w:rsidRDefault="002375C9">
    <w:pPr>
      <w:pStyle w:val="Piedepgina"/>
      <w:jc w:val="center"/>
    </w:pPr>
    <w:r>
      <w:fldChar w:fldCharType="begin"/>
    </w:r>
    <w:r>
      <w:instrText xml:space="preserve"> PAGE   \* MERGEFORMAT </w:instrText>
    </w:r>
    <w:r>
      <w:fldChar w:fldCharType="separate"/>
    </w:r>
    <w:r w:rsidR="00E72361">
      <w:rPr>
        <w:noProof/>
      </w:rPr>
      <w:t>1</w:t>
    </w:r>
    <w:r>
      <w:rPr>
        <w:noProof/>
      </w:rPr>
      <w:fldChar w:fldCharType="end"/>
    </w:r>
  </w:p>
  <w:p w14:paraId="1E11A6BE" w14:textId="77777777" w:rsidR="002375C9" w:rsidRDefault="002375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546A" w14:textId="77777777" w:rsidR="00563547" w:rsidRDefault="00563547" w:rsidP="004E5775">
      <w:r>
        <w:separator/>
      </w:r>
    </w:p>
  </w:footnote>
  <w:footnote w:type="continuationSeparator" w:id="0">
    <w:p w14:paraId="06E5C31C" w14:textId="77777777" w:rsidR="00563547" w:rsidRDefault="00563547" w:rsidP="004E5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40776612">
    <w:multiLevelType w:val="hybridMultilevel"/>
    <w:lvl w:ilvl="0" w:tplc="30837091">
      <w:start w:val="1"/>
      <w:numFmt w:val="decimal"/>
      <w:lvlText w:val="%1."/>
      <w:lvlJc w:val="left"/>
      <w:pPr>
        <w:ind w:left="720" w:hanging="360"/>
      </w:pPr>
    </w:lvl>
    <w:lvl w:ilvl="1" w:tplc="30837091" w:tentative="1">
      <w:start w:val="1"/>
      <w:numFmt w:val="lowerLetter"/>
      <w:lvlText w:val="%2."/>
      <w:lvlJc w:val="left"/>
      <w:pPr>
        <w:ind w:left="1440" w:hanging="360"/>
      </w:pPr>
    </w:lvl>
    <w:lvl w:ilvl="2" w:tplc="30837091" w:tentative="1">
      <w:start w:val="1"/>
      <w:numFmt w:val="lowerRoman"/>
      <w:lvlText w:val="%3."/>
      <w:lvlJc w:val="right"/>
      <w:pPr>
        <w:ind w:left="2160" w:hanging="180"/>
      </w:pPr>
    </w:lvl>
    <w:lvl w:ilvl="3" w:tplc="30837091" w:tentative="1">
      <w:start w:val="1"/>
      <w:numFmt w:val="decimal"/>
      <w:lvlText w:val="%4."/>
      <w:lvlJc w:val="left"/>
      <w:pPr>
        <w:ind w:left="2880" w:hanging="360"/>
      </w:pPr>
    </w:lvl>
    <w:lvl w:ilvl="4" w:tplc="30837091" w:tentative="1">
      <w:start w:val="1"/>
      <w:numFmt w:val="lowerLetter"/>
      <w:lvlText w:val="%5."/>
      <w:lvlJc w:val="left"/>
      <w:pPr>
        <w:ind w:left="3600" w:hanging="360"/>
      </w:pPr>
    </w:lvl>
    <w:lvl w:ilvl="5" w:tplc="30837091" w:tentative="1">
      <w:start w:val="1"/>
      <w:numFmt w:val="lowerRoman"/>
      <w:lvlText w:val="%6."/>
      <w:lvlJc w:val="right"/>
      <w:pPr>
        <w:ind w:left="4320" w:hanging="180"/>
      </w:pPr>
    </w:lvl>
    <w:lvl w:ilvl="6" w:tplc="30837091" w:tentative="1">
      <w:start w:val="1"/>
      <w:numFmt w:val="decimal"/>
      <w:lvlText w:val="%7."/>
      <w:lvlJc w:val="left"/>
      <w:pPr>
        <w:ind w:left="5040" w:hanging="360"/>
      </w:pPr>
    </w:lvl>
    <w:lvl w:ilvl="7" w:tplc="30837091" w:tentative="1">
      <w:start w:val="1"/>
      <w:numFmt w:val="lowerLetter"/>
      <w:lvlText w:val="%8."/>
      <w:lvlJc w:val="left"/>
      <w:pPr>
        <w:ind w:left="5760" w:hanging="360"/>
      </w:pPr>
    </w:lvl>
    <w:lvl w:ilvl="8" w:tplc="30837091" w:tentative="1">
      <w:start w:val="1"/>
      <w:numFmt w:val="lowerRoman"/>
      <w:lvlText w:val="%9."/>
      <w:lvlJc w:val="right"/>
      <w:pPr>
        <w:ind w:left="6480" w:hanging="180"/>
      </w:pPr>
    </w:lvl>
  </w:abstractNum>
  <w:abstractNum w:abstractNumId="40776611">
    <w:multiLevelType w:val="hybridMultilevel"/>
    <w:lvl w:ilvl="0" w:tplc="52644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C07585"/>
    <w:multiLevelType w:val="hybridMultilevel"/>
    <w:tmpl w:val="4016012E"/>
    <w:lvl w:ilvl="0" w:tplc="08588CDC">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F9C2253"/>
    <w:multiLevelType w:val="hybridMultilevel"/>
    <w:tmpl w:val="B8C85FE8"/>
    <w:lvl w:ilvl="0" w:tplc="F54CF71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5" w15:restartNumberingAfterBreak="0">
    <w:nsid w:val="38FE1DEF"/>
    <w:multiLevelType w:val="hybridMultilevel"/>
    <w:tmpl w:val="21BC7C0A"/>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6" w15:restartNumberingAfterBreak="0">
    <w:nsid w:val="3B4E5C71"/>
    <w:multiLevelType w:val="hybridMultilevel"/>
    <w:tmpl w:val="66D09532"/>
    <w:lvl w:ilvl="0" w:tplc="436CD498">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 w15:restartNumberingAfterBreak="0">
    <w:nsid w:val="402A3A3C"/>
    <w:multiLevelType w:val="hybridMultilevel"/>
    <w:tmpl w:val="B53665B0"/>
    <w:lvl w:ilvl="0" w:tplc="E14A94A2">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40647A66"/>
    <w:multiLevelType w:val="hybridMultilevel"/>
    <w:tmpl w:val="4EEC0426"/>
    <w:lvl w:ilvl="0" w:tplc="9C5639C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3469D8"/>
    <w:multiLevelType w:val="hybridMultilevel"/>
    <w:tmpl w:val="9F3C32C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0"/>
  </w:num>
  <w:num w:numId="3">
    <w:abstractNumId w:val="9"/>
  </w:num>
  <w:num w:numId="4">
    <w:abstractNumId w:val="14"/>
  </w:num>
  <w:num w:numId="5">
    <w:abstractNumId w:val="11"/>
  </w:num>
  <w:num w:numId="6">
    <w:abstractNumId w:val="15"/>
  </w:num>
  <w:num w:numId="7">
    <w:abstractNumId w:val="2"/>
  </w:num>
  <w:num w:numId="8">
    <w:abstractNumId w:val="3"/>
  </w:num>
  <w:num w:numId="9">
    <w:abstractNumId w:val="0"/>
  </w:num>
  <w:num w:numId="10">
    <w:abstractNumId w:val="7"/>
  </w:num>
  <w:num w:numId="11">
    <w:abstractNumId w:val="6"/>
  </w:num>
  <w:num w:numId="12">
    <w:abstractNumId w:val="1"/>
  </w:num>
  <w:num w:numId="13">
    <w:abstractNumId w:val="8"/>
  </w:num>
  <w:num w:numId="14">
    <w:abstractNumId w:val="4"/>
  </w:num>
  <w:num w:numId="15">
    <w:abstractNumId w:val="5"/>
  </w:num>
  <w:num w:numId="16">
    <w:abstractNumId w:val="13"/>
  </w:num>
  <w:num w:numId="40776611">
    <w:abstractNumId w:val="40776611"/>
  </w:num>
  <w:num w:numId="40776612">
    <w:abstractNumId w:val="407766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14"/>
    <w:rsid w:val="00001046"/>
    <w:rsid w:val="00001225"/>
    <w:rsid w:val="00042E02"/>
    <w:rsid w:val="000554A9"/>
    <w:rsid w:val="00077261"/>
    <w:rsid w:val="00083FB7"/>
    <w:rsid w:val="00086EF6"/>
    <w:rsid w:val="00092F70"/>
    <w:rsid w:val="000B478B"/>
    <w:rsid w:val="000C01F7"/>
    <w:rsid w:val="000D2D50"/>
    <w:rsid w:val="000D407B"/>
    <w:rsid w:val="000D4646"/>
    <w:rsid w:val="000E0705"/>
    <w:rsid w:val="000F1023"/>
    <w:rsid w:val="00122C43"/>
    <w:rsid w:val="001237AB"/>
    <w:rsid w:val="0013084E"/>
    <w:rsid w:val="00133083"/>
    <w:rsid w:val="001546BD"/>
    <w:rsid w:val="00187FC4"/>
    <w:rsid w:val="00196ABD"/>
    <w:rsid w:val="001A0958"/>
    <w:rsid w:val="001B469E"/>
    <w:rsid w:val="001B6B75"/>
    <w:rsid w:val="001C6891"/>
    <w:rsid w:val="001D00CA"/>
    <w:rsid w:val="00205339"/>
    <w:rsid w:val="002262CE"/>
    <w:rsid w:val="00234A04"/>
    <w:rsid w:val="002375C9"/>
    <w:rsid w:val="00251D3A"/>
    <w:rsid w:val="00257477"/>
    <w:rsid w:val="002611F1"/>
    <w:rsid w:val="00267B3D"/>
    <w:rsid w:val="0028130C"/>
    <w:rsid w:val="00294FA5"/>
    <w:rsid w:val="00297333"/>
    <w:rsid w:val="002A6696"/>
    <w:rsid w:val="002D378C"/>
    <w:rsid w:val="002D46FD"/>
    <w:rsid w:val="002E3B81"/>
    <w:rsid w:val="0030095C"/>
    <w:rsid w:val="003029CD"/>
    <w:rsid w:val="00303AF7"/>
    <w:rsid w:val="00306C42"/>
    <w:rsid w:val="003107C9"/>
    <w:rsid w:val="0033002A"/>
    <w:rsid w:val="00330A17"/>
    <w:rsid w:val="00335C1E"/>
    <w:rsid w:val="00341ECA"/>
    <w:rsid w:val="003463B7"/>
    <w:rsid w:val="00355906"/>
    <w:rsid w:val="00361BDA"/>
    <w:rsid w:val="0037631F"/>
    <w:rsid w:val="00377AD0"/>
    <w:rsid w:val="00380292"/>
    <w:rsid w:val="00380E7E"/>
    <w:rsid w:val="0038329B"/>
    <w:rsid w:val="00391DF3"/>
    <w:rsid w:val="003A6067"/>
    <w:rsid w:val="003B073F"/>
    <w:rsid w:val="003D3085"/>
    <w:rsid w:val="003E2D9C"/>
    <w:rsid w:val="003E700E"/>
    <w:rsid w:val="004121E2"/>
    <w:rsid w:val="004201DA"/>
    <w:rsid w:val="00435013"/>
    <w:rsid w:val="00435D88"/>
    <w:rsid w:val="004442BE"/>
    <w:rsid w:val="0045432A"/>
    <w:rsid w:val="00456F30"/>
    <w:rsid w:val="004627CE"/>
    <w:rsid w:val="0046316B"/>
    <w:rsid w:val="0046443D"/>
    <w:rsid w:val="00464EA3"/>
    <w:rsid w:val="0048162C"/>
    <w:rsid w:val="00490125"/>
    <w:rsid w:val="00490227"/>
    <w:rsid w:val="00493963"/>
    <w:rsid w:val="004B1FB5"/>
    <w:rsid w:val="004B64E1"/>
    <w:rsid w:val="004C31CC"/>
    <w:rsid w:val="004D0A33"/>
    <w:rsid w:val="004E0325"/>
    <w:rsid w:val="004E5775"/>
    <w:rsid w:val="004F2D54"/>
    <w:rsid w:val="00521AB8"/>
    <w:rsid w:val="0055623B"/>
    <w:rsid w:val="00563547"/>
    <w:rsid w:val="005666BF"/>
    <w:rsid w:val="00574C8F"/>
    <w:rsid w:val="00575CE5"/>
    <w:rsid w:val="00581437"/>
    <w:rsid w:val="005A5618"/>
    <w:rsid w:val="005B1683"/>
    <w:rsid w:val="005C3165"/>
    <w:rsid w:val="005D4BB2"/>
    <w:rsid w:val="005D63BC"/>
    <w:rsid w:val="005F4A45"/>
    <w:rsid w:val="006054BC"/>
    <w:rsid w:val="0060609E"/>
    <w:rsid w:val="006119D3"/>
    <w:rsid w:val="00617779"/>
    <w:rsid w:val="00625F65"/>
    <w:rsid w:val="00634E32"/>
    <w:rsid w:val="00645859"/>
    <w:rsid w:val="006509AC"/>
    <w:rsid w:val="00652953"/>
    <w:rsid w:val="00652C14"/>
    <w:rsid w:val="006648AC"/>
    <w:rsid w:val="00677DB9"/>
    <w:rsid w:val="00684C14"/>
    <w:rsid w:val="006B3054"/>
    <w:rsid w:val="006C40BB"/>
    <w:rsid w:val="006F31A5"/>
    <w:rsid w:val="006F4DA3"/>
    <w:rsid w:val="00717EBC"/>
    <w:rsid w:val="00720E73"/>
    <w:rsid w:val="0072660F"/>
    <w:rsid w:val="00744477"/>
    <w:rsid w:val="00750F53"/>
    <w:rsid w:val="007524CE"/>
    <w:rsid w:val="00763103"/>
    <w:rsid w:val="00776D42"/>
    <w:rsid w:val="00795707"/>
    <w:rsid w:val="007B04AC"/>
    <w:rsid w:val="007C1EF6"/>
    <w:rsid w:val="007D77BA"/>
    <w:rsid w:val="007E50F5"/>
    <w:rsid w:val="007F48F0"/>
    <w:rsid w:val="0080400A"/>
    <w:rsid w:val="0080480E"/>
    <w:rsid w:val="00816C34"/>
    <w:rsid w:val="00821B8A"/>
    <w:rsid w:val="00826DD7"/>
    <w:rsid w:val="008321E6"/>
    <w:rsid w:val="008344B2"/>
    <w:rsid w:val="0083694E"/>
    <w:rsid w:val="00837FC7"/>
    <w:rsid w:val="00856A8B"/>
    <w:rsid w:val="008614C2"/>
    <w:rsid w:val="00864BBC"/>
    <w:rsid w:val="00890EBD"/>
    <w:rsid w:val="008A2131"/>
    <w:rsid w:val="008A38CA"/>
    <w:rsid w:val="008D1224"/>
    <w:rsid w:val="008F442A"/>
    <w:rsid w:val="009214C6"/>
    <w:rsid w:val="00924597"/>
    <w:rsid w:val="00924FCD"/>
    <w:rsid w:val="00925E65"/>
    <w:rsid w:val="00931550"/>
    <w:rsid w:val="00937B6E"/>
    <w:rsid w:val="00956FAF"/>
    <w:rsid w:val="0097020B"/>
    <w:rsid w:val="00976A39"/>
    <w:rsid w:val="009838B9"/>
    <w:rsid w:val="0098611F"/>
    <w:rsid w:val="00991238"/>
    <w:rsid w:val="00997236"/>
    <w:rsid w:val="009A7CF2"/>
    <w:rsid w:val="009B4A85"/>
    <w:rsid w:val="009C53BB"/>
    <w:rsid w:val="009E5017"/>
    <w:rsid w:val="009E7D08"/>
    <w:rsid w:val="00A17A62"/>
    <w:rsid w:val="00A45595"/>
    <w:rsid w:val="00A5269D"/>
    <w:rsid w:val="00A55D04"/>
    <w:rsid w:val="00A83E73"/>
    <w:rsid w:val="00A8495F"/>
    <w:rsid w:val="00A873FA"/>
    <w:rsid w:val="00A939D1"/>
    <w:rsid w:val="00AB44F7"/>
    <w:rsid w:val="00AB7A82"/>
    <w:rsid w:val="00AD1C51"/>
    <w:rsid w:val="00AF0F28"/>
    <w:rsid w:val="00B04D62"/>
    <w:rsid w:val="00B107FF"/>
    <w:rsid w:val="00B23993"/>
    <w:rsid w:val="00B35E1D"/>
    <w:rsid w:val="00B4136C"/>
    <w:rsid w:val="00B44BCE"/>
    <w:rsid w:val="00B46CEE"/>
    <w:rsid w:val="00B70810"/>
    <w:rsid w:val="00B73B42"/>
    <w:rsid w:val="00B87DBD"/>
    <w:rsid w:val="00BA4CDC"/>
    <w:rsid w:val="00BA6BDB"/>
    <w:rsid w:val="00BD2821"/>
    <w:rsid w:val="00BF1A56"/>
    <w:rsid w:val="00BF549F"/>
    <w:rsid w:val="00C419EF"/>
    <w:rsid w:val="00C42107"/>
    <w:rsid w:val="00C45908"/>
    <w:rsid w:val="00C73733"/>
    <w:rsid w:val="00C8072F"/>
    <w:rsid w:val="00C9227C"/>
    <w:rsid w:val="00C92E77"/>
    <w:rsid w:val="00CA63D6"/>
    <w:rsid w:val="00CD6650"/>
    <w:rsid w:val="00CE692B"/>
    <w:rsid w:val="00D0791F"/>
    <w:rsid w:val="00D14D97"/>
    <w:rsid w:val="00D17C48"/>
    <w:rsid w:val="00D42A19"/>
    <w:rsid w:val="00D478EE"/>
    <w:rsid w:val="00D562F9"/>
    <w:rsid w:val="00D7015F"/>
    <w:rsid w:val="00D87A64"/>
    <w:rsid w:val="00DA58DC"/>
    <w:rsid w:val="00DA7006"/>
    <w:rsid w:val="00DA7AFA"/>
    <w:rsid w:val="00DD1F37"/>
    <w:rsid w:val="00DE3744"/>
    <w:rsid w:val="00DF4B76"/>
    <w:rsid w:val="00DF790B"/>
    <w:rsid w:val="00E00A10"/>
    <w:rsid w:val="00E1024C"/>
    <w:rsid w:val="00E35788"/>
    <w:rsid w:val="00E51338"/>
    <w:rsid w:val="00E531AC"/>
    <w:rsid w:val="00E60103"/>
    <w:rsid w:val="00E6191C"/>
    <w:rsid w:val="00E6226F"/>
    <w:rsid w:val="00E64C13"/>
    <w:rsid w:val="00E71F2B"/>
    <w:rsid w:val="00E72361"/>
    <w:rsid w:val="00E90FC6"/>
    <w:rsid w:val="00E9530A"/>
    <w:rsid w:val="00E95688"/>
    <w:rsid w:val="00EE13E1"/>
    <w:rsid w:val="00EF6374"/>
    <w:rsid w:val="00F00F6D"/>
    <w:rsid w:val="00F11AF5"/>
    <w:rsid w:val="00F15F2E"/>
    <w:rsid w:val="00F4063E"/>
    <w:rsid w:val="00F466C6"/>
    <w:rsid w:val="00F53FC5"/>
    <w:rsid w:val="00F73831"/>
    <w:rsid w:val="00F90868"/>
    <w:rsid w:val="00F915CC"/>
    <w:rsid w:val="00F96CB5"/>
    <w:rsid w:val="00FA3D15"/>
    <w:rsid w:val="00FC4FBE"/>
    <w:rsid w:val="00FC70EE"/>
    <w:rsid w:val="00FD1D04"/>
    <w:rsid w:val="00FD49CB"/>
    <w:rsid w:val="00FD4E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5BBB6"/>
  <w15:docId w15:val="{D11BD0EA-B544-4A95-A1DC-F366E819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emptablestyle">
    <w:name w:val="temp_table_style"/>
    <w:uiPriority w:val="99"/>
    <w:pPr>
      <w:spacing w:after="200"/>
    </w:pPr>
    <w:rPr>
      <w:sz w:val="24"/>
      <w:szCs w:val="24"/>
      <w:lang w:val="en-US" w:eastAsia="en-US"/>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styleId="Hipervnculo">
    <w:name w:val="Hyperlink"/>
    <w:uiPriority w:val="99"/>
    <w:unhideWhenUsed/>
    <w:rsid w:val="004E5775"/>
    <w:rPr>
      <w:color w:val="0000FF"/>
      <w:u w:val="single"/>
    </w:rPr>
  </w:style>
  <w:style w:type="paragraph" w:styleId="Encabezado">
    <w:name w:val="header"/>
    <w:basedOn w:val="Normal"/>
    <w:link w:val="EncabezadoCar"/>
    <w:uiPriority w:val="99"/>
    <w:unhideWhenUsed/>
    <w:rsid w:val="004E5775"/>
    <w:pPr>
      <w:tabs>
        <w:tab w:val="center" w:pos="4680"/>
        <w:tab w:val="right" w:pos="9360"/>
      </w:tabs>
    </w:pPr>
  </w:style>
  <w:style w:type="character" w:customStyle="1" w:styleId="EncabezadoCar">
    <w:name w:val="Encabezado Car"/>
    <w:basedOn w:val="Fuentedeprrafopredeter"/>
    <w:link w:val="Encabezado"/>
    <w:uiPriority w:val="99"/>
    <w:rsid w:val="004E5775"/>
  </w:style>
  <w:style w:type="paragraph" w:styleId="Piedepgina">
    <w:name w:val="footer"/>
    <w:basedOn w:val="Normal"/>
    <w:link w:val="PiedepginaCar"/>
    <w:uiPriority w:val="99"/>
    <w:unhideWhenUsed/>
    <w:rsid w:val="004E5775"/>
    <w:pPr>
      <w:tabs>
        <w:tab w:val="center" w:pos="4680"/>
        <w:tab w:val="right" w:pos="9360"/>
      </w:tabs>
    </w:pPr>
  </w:style>
  <w:style w:type="character" w:customStyle="1" w:styleId="PiedepginaCar">
    <w:name w:val="Pie de página Car"/>
    <w:basedOn w:val="Fuentedeprrafopredeter"/>
    <w:link w:val="Piedepgina"/>
    <w:uiPriority w:val="99"/>
    <w:rsid w:val="004E5775"/>
  </w:style>
  <w:style w:type="paragraph" w:styleId="Prrafodelista">
    <w:name w:val="List Paragraph"/>
    <w:basedOn w:val="Normal"/>
    <w:uiPriority w:val="34"/>
    <w:qFormat/>
    <w:rsid w:val="002E3B81"/>
    <w:pPr>
      <w:ind w:left="720"/>
      <w:contextualSpacing/>
    </w:pPr>
  </w:style>
  <w:style w:type="table" w:customStyle="1" w:styleId="Cuadrculadetablaclara1">
    <w:name w:val="Cuadrícula de tabla clara1"/>
    <w:basedOn w:val="Tablanormal"/>
    <w:uiPriority w:val="40"/>
    <w:rsid w:val="007C1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B64E1"/>
    <w:pPr>
      <w:spacing w:before="100" w:beforeAutospacing="1" w:after="100" w:afterAutospacing="1"/>
    </w:pPr>
    <w:rPr>
      <w:lang w:val="es-ES" w:eastAsia="es-ES"/>
    </w:rPr>
  </w:style>
  <w:style w:type="paragraph" w:customStyle="1" w:styleId="centered">
    <w:name w:val="centered"/>
    <w:basedOn w:val="Normal"/>
    <w:rsid w:val="004B64E1"/>
    <w:pPr>
      <w:spacing w:before="100" w:beforeAutospacing="1" w:after="100" w:afterAutospacing="1"/>
    </w:pPr>
    <w:rPr>
      <w:lang w:val="es-ES" w:eastAsia="es-ES"/>
    </w:rPr>
  </w:style>
  <w:style w:type="character" w:styleId="Textoennegrita">
    <w:name w:val="Strong"/>
    <w:basedOn w:val="Fuentedeprrafopredeter"/>
    <w:uiPriority w:val="22"/>
    <w:qFormat/>
    <w:rsid w:val="004B64E1"/>
    <w:rPr>
      <w:b/>
      <w:bCs/>
    </w:rPr>
  </w:style>
  <w:style w:type="paragraph" w:customStyle="1" w:styleId="right">
    <w:name w:val="right"/>
    <w:basedOn w:val="Normal"/>
    <w:rsid w:val="004B64E1"/>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001046"/>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046"/>
    <w:rPr>
      <w:rFonts w:ascii="Tahoma" w:hAnsi="Tahoma" w:cs="Tahoma"/>
      <w:sz w:val="16"/>
      <w:szCs w:val="16"/>
      <w:lang w:val="en-US" w:eastAsia="en-US"/>
    </w:rPr>
  </w:style>
  <w:style w:type="table" w:styleId="Tablaconcuadrcula">
    <w:name w:val="Table Grid"/>
    <w:basedOn w:val="Tablanormal"/>
    <w:uiPriority w:val="59"/>
    <w:rsid w:val="000012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3671">
      <w:bodyDiv w:val="1"/>
      <w:marLeft w:val="0"/>
      <w:marRight w:val="0"/>
      <w:marTop w:val="0"/>
      <w:marBottom w:val="0"/>
      <w:divBdr>
        <w:top w:val="none" w:sz="0" w:space="0" w:color="auto"/>
        <w:left w:val="none" w:sz="0" w:space="0" w:color="auto"/>
        <w:bottom w:val="none" w:sz="0" w:space="0" w:color="auto"/>
        <w:right w:val="none" w:sz="0" w:space="0" w:color="auto"/>
      </w:divBdr>
    </w:div>
    <w:div w:id="802626133">
      <w:bodyDiv w:val="1"/>
      <w:marLeft w:val="0"/>
      <w:marRight w:val="0"/>
      <w:marTop w:val="0"/>
      <w:marBottom w:val="0"/>
      <w:divBdr>
        <w:top w:val="none" w:sz="0" w:space="0" w:color="auto"/>
        <w:left w:val="none" w:sz="0" w:space="0" w:color="auto"/>
        <w:bottom w:val="none" w:sz="0" w:space="0" w:color="auto"/>
        <w:right w:val="none" w:sz="0" w:space="0" w:color="auto"/>
      </w:divBdr>
      <w:divsChild>
        <w:div w:id="1886941510">
          <w:marLeft w:val="0"/>
          <w:marRight w:val="0"/>
          <w:marTop w:val="0"/>
          <w:marBottom w:val="0"/>
          <w:divBdr>
            <w:top w:val="none" w:sz="0" w:space="0" w:color="auto"/>
            <w:left w:val="none" w:sz="0" w:space="0" w:color="auto"/>
            <w:bottom w:val="none" w:sz="0" w:space="0" w:color="auto"/>
            <w:right w:val="none" w:sz="0" w:space="0" w:color="auto"/>
          </w:divBdr>
          <w:divsChild>
            <w:div w:id="14264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2855">
      <w:bodyDiv w:val="1"/>
      <w:marLeft w:val="0"/>
      <w:marRight w:val="0"/>
      <w:marTop w:val="0"/>
      <w:marBottom w:val="0"/>
      <w:divBdr>
        <w:top w:val="none" w:sz="0" w:space="0" w:color="auto"/>
        <w:left w:val="none" w:sz="0" w:space="0" w:color="auto"/>
        <w:bottom w:val="none" w:sz="0" w:space="0" w:color="auto"/>
        <w:right w:val="none" w:sz="0" w:space="0" w:color="auto"/>
      </w:divBdr>
    </w:div>
    <w:div w:id="1959750804">
      <w:bodyDiv w:val="1"/>
      <w:marLeft w:val="0"/>
      <w:marRight w:val="0"/>
      <w:marTop w:val="0"/>
      <w:marBottom w:val="0"/>
      <w:divBdr>
        <w:top w:val="none" w:sz="0" w:space="0" w:color="auto"/>
        <w:left w:val="none" w:sz="0" w:space="0" w:color="auto"/>
        <w:bottom w:val="none" w:sz="0" w:space="0" w:color="auto"/>
        <w:right w:val="none" w:sz="0" w:space="0" w:color="auto"/>
      </w:divBdr>
      <w:divsChild>
        <w:div w:id="670260934">
          <w:marLeft w:val="0"/>
          <w:marRight w:val="0"/>
          <w:marTop w:val="0"/>
          <w:marBottom w:val="0"/>
          <w:divBdr>
            <w:top w:val="none" w:sz="0" w:space="0" w:color="auto"/>
            <w:left w:val="none" w:sz="0" w:space="0" w:color="auto"/>
            <w:bottom w:val="none" w:sz="0" w:space="0" w:color="auto"/>
            <w:right w:val="none" w:sz="0" w:space="0" w:color="auto"/>
          </w:divBdr>
          <w:divsChild>
            <w:div w:id="17856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DOCXId9" Type="http://schemas.openxmlformats.org/officeDocument/2006/relationships/aFChunk" Target="docx9.zip"/><Relationship Id="rId795726364" Type="http://schemas.openxmlformats.org/officeDocument/2006/relationships/customXml" Target="../customXml/item4.xml"/><Relationship Id="rId3" Type="http://schemas.openxmlformats.org/officeDocument/2006/relationships/styles" Target="styles.xml"/><Relationship Id="rDOCXId4" Type="http://schemas.openxmlformats.org/officeDocument/2006/relationships/aFChunk" Target="docx4.zip"/><Relationship Id="rId795726363" Type="http://schemas.openxmlformats.org/officeDocument/2006/relationships/customXml" Target="../customXml/item3.xml"/><Relationship Id="rId7" Type="http://schemas.openxmlformats.org/officeDocument/2006/relationships/endnotes" Target="endnotes.xml"/><Relationship Id="rDOCXId3" Type="http://schemas.openxmlformats.org/officeDocument/2006/relationships/aFChunk" Target="docx3.zip"/><Relationship Id="rId2" Type="http://schemas.openxmlformats.org/officeDocument/2006/relationships/numbering" Target="numbering.xml"/><Relationship Id="rId50883868dc040bdba4c4.90056626" Type="http://schemas.openxmlformats.org/officeDocument/2006/relationships/image" Target="media/img50883868dc040bdba4c4.90056626.png"/><Relationship Id="rId7957263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50822184" Type="http://schemas.openxmlformats.org/officeDocument/2006/relationships/comments" Target="comments.xml"/><Relationship Id="rDOCXId2" Type="http://schemas.openxmlformats.org/officeDocument/2006/relationships/aFChunk" Target="docx2.zip"/><Relationship Id="rId5" Type="http://schemas.openxmlformats.org/officeDocument/2006/relationships/webSettings" Target="webSettings.xml"/><Relationship Id="rId795726361" Type="http://schemas.microsoft.com/office/2011/relationships/commentsExtended" Target="commentsExtended.xml"/><Relationship Id="rDOCXId6" Type="http://schemas.openxmlformats.org/officeDocument/2006/relationships/aFChunk" Target="docx6.zip"/><Relationship Id="rId10" Type="http://schemas.openxmlformats.org/officeDocument/2006/relationships/fontTable" Target="fontTable.xml"/><Relationship Id="rDOCXId1" Type="http://schemas.openxmlformats.org/officeDocument/2006/relationships/aFChunk" Target="docx1.zip"/><Relationship Id="rId4" Type="http://schemas.openxmlformats.org/officeDocument/2006/relationships/settings" Target="settings.xml"/><Relationship Id="rId9" Type="http://schemas.openxmlformats.org/officeDocument/2006/relationships/footer" Target="footer1.xml"/><Relationship Id="rDOCXId5" Type="http://schemas.openxmlformats.org/officeDocument/2006/relationships/aFChunk" Target="docx5.z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D384DA-E29F-417F-9BD9-EDD2C25596EA}">
  <ds:schemaRefs>
    <ds:schemaRef ds:uri="http://schemas.openxmlformats.org/officeDocument/2006/bibliography"/>
  </ds:schemaRefs>
</ds:datastoreItem>
</file>

<file path=customXml/itemProps2.xml><?xml version="1.0" encoding="utf-8"?>
<ds:datastoreItem xmlns:ds="http://schemas.openxmlformats.org/officeDocument/2006/customXml" ds:itemID="{6DD2DCC7-5171-4A42-9C32-C1E813FCADCF}"/>
</file>

<file path=customXml/itemProps3.xml><?xml version="1.0" encoding="utf-8"?>
<ds:datastoreItem xmlns:ds="http://schemas.openxmlformats.org/officeDocument/2006/customXml" ds:itemID="{EF421466-49BA-4C37-B6A0-8F7AEB780B42}"/>
</file>

<file path=customXml/itemProps4.xml><?xml version="1.0" encoding="utf-8"?>
<ds:datastoreItem xmlns:ds="http://schemas.openxmlformats.org/officeDocument/2006/customXml" ds:itemID="{3F1AB9A7-93A3-4D72-B160-7A075D9C7DC7}"/>
</file>

<file path=docProps/app.xml><?xml version="1.0" encoding="utf-8"?>
<Properties xmlns="http://schemas.openxmlformats.org/officeDocument/2006/extended-properties" xmlns:vt="http://schemas.openxmlformats.org/officeDocument/2006/docPropsVTypes">
  <Template>Normal.dotm</Template>
  <TotalTime>116</TotalTime>
  <Pages>1</Pages>
  <Words>203</Words>
  <Characters>1117</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1318</CharactersWithSpaces>
  <SharedDoc>false</SharedDoc>
  <HLinks>
    <vt:vector size="54" baseType="variant">
      <vt:variant>
        <vt:i4>4128825</vt:i4>
      </vt:variant>
      <vt:variant>
        <vt:i4>24</vt:i4>
      </vt:variant>
      <vt:variant>
        <vt:i4>0</vt:i4>
      </vt:variant>
      <vt:variant>
        <vt:i4>5</vt:i4>
      </vt:variant>
      <vt:variant>
        <vt:lpwstr>http://www.magellanhealth.com/</vt:lpwstr>
      </vt:variant>
      <vt:variant>
        <vt:lpwstr/>
      </vt:variant>
      <vt:variant>
        <vt:i4>4980827</vt:i4>
      </vt:variant>
      <vt:variant>
        <vt:i4>21</vt:i4>
      </vt:variant>
      <vt:variant>
        <vt:i4>0</vt:i4>
      </vt:variant>
      <vt:variant>
        <vt:i4>5</vt:i4>
      </vt:variant>
      <vt:variant>
        <vt:lpwstr>http://www.lincolnfinancial.com/</vt:lpwstr>
      </vt:variant>
      <vt:variant>
        <vt:lpwstr/>
      </vt:variant>
      <vt:variant>
        <vt:i4>4980827</vt:i4>
      </vt:variant>
      <vt:variant>
        <vt:i4>18</vt:i4>
      </vt:variant>
      <vt:variant>
        <vt:i4>0</vt:i4>
      </vt:variant>
      <vt:variant>
        <vt:i4>5</vt:i4>
      </vt:variant>
      <vt:variant>
        <vt:lpwstr>http://www.lincolnfinancial.com/</vt:lpwstr>
      </vt:variant>
      <vt:variant>
        <vt:lpwstr/>
      </vt:variant>
      <vt:variant>
        <vt:i4>4980827</vt:i4>
      </vt:variant>
      <vt:variant>
        <vt:i4>15</vt:i4>
      </vt:variant>
      <vt:variant>
        <vt:i4>0</vt:i4>
      </vt:variant>
      <vt:variant>
        <vt:i4>5</vt:i4>
      </vt:variant>
      <vt:variant>
        <vt:lpwstr>http://www.lincolnfinancial.com/</vt:lpwstr>
      </vt:variant>
      <vt:variant>
        <vt:lpwstr/>
      </vt:variant>
      <vt:variant>
        <vt:i4>4325440</vt:i4>
      </vt:variant>
      <vt:variant>
        <vt:i4>12</vt:i4>
      </vt:variant>
      <vt:variant>
        <vt:i4>0</vt:i4>
      </vt:variant>
      <vt:variant>
        <vt:i4>5</vt:i4>
      </vt:variant>
      <vt:variant>
        <vt:lpwstr>http:///www.ebms.com</vt:lpwstr>
      </vt:variant>
      <vt:variant>
        <vt:lpwstr/>
      </vt:variant>
      <vt:variant>
        <vt:i4>4325440</vt:i4>
      </vt:variant>
      <vt:variant>
        <vt:i4>9</vt:i4>
      </vt:variant>
      <vt:variant>
        <vt:i4>0</vt:i4>
      </vt:variant>
      <vt:variant>
        <vt:i4>5</vt:i4>
      </vt:variant>
      <vt:variant>
        <vt:lpwstr>http:///www.ebms.com</vt:lpwstr>
      </vt:variant>
      <vt:variant>
        <vt:lpwstr/>
      </vt:variant>
      <vt:variant>
        <vt:i4>4325440</vt:i4>
      </vt:variant>
      <vt:variant>
        <vt:i4>6</vt:i4>
      </vt:variant>
      <vt:variant>
        <vt:i4>0</vt:i4>
      </vt:variant>
      <vt:variant>
        <vt:i4>5</vt:i4>
      </vt:variant>
      <vt:variant>
        <vt:lpwstr>http:///www.ebms.com</vt:lpwstr>
      </vt:variant>
      <vt:variant>
        <vt:lpwstr/>
      </vt:variant>
      <vt:variant>
        <vt:i4>3801145</vt:i4>
      </vt:variant>
      <vt:variant>
        <vt:i4>3</vt:i4>
      </vt:variant>
      <vt:variant>
        <vt:i4>0</vt:i4>
      </vt:variant>
      <vt:variant>
        <vt:i4>5</vt:i4>
      </vt:variant>
      <vt:variant>
        <vt:lpwstr>http://test.local/https://www.dol.gov/ebsa/contactEBSA/consumerassistance.html</vt:lpwstr>
      </vt:variant>
      <vt:variant>
        <vt:lpwstr/>
      </vt:variant>
      <vt:variant>
        <vt:i4>2228255</vt:i4>
      </vt:variant>
      <vt:variant>
        <vt:i4>0</vt:i4>
      </vt:variant>
      <vt:variant>
        <vt:i4>0</vt:i4>
      </vt:variant>
      <vt:variant>
        <vt:i4>5</vt:i4>
      </vt:variant>
      <vt:variant>
        <vt:lpwstr>mailto:leolam@petro49.com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Johnson</dc:creator>
  <cp:keywords/>
  <cp:lastModifiedBy>Jhonny Gutierrez</cp:lastModifiedBy>
  <cp:revision>9</cp:revision>
  <dcterms:created xsi:type="dcterms:W3CDTF">2017-09-01T20:38:00Z</dcterms:created>
  <dcterms:modified xsi:type="dcterms:W3CDTF">2021-12-07T04:45:00Z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