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7C1B" w14:textId="50241797" w:rsidR="00974404" w:rsidRPr="00F21328" w:rsidRDefault="00974404" w:rsidP="00974404">
      <w:pPr>
        <w:jc w:val="center"/>
        <w:rPr>
          <w:b/>
          <w:bCs/>
          <w:sz w:val="28"/>
          <w:szCs w:val="28"/>
        </w:rPr>
      </w:pPr>
      <w:r w:rsidRPr="00F21328">
        <w:rPr>
          <w:b/>
          <w:bCs/>
          <w:sz w:val="28"/>
          <w:szCs w:val="28"/>
        </w:rPr>
        <w:t xml:space="preserve">FINDING IN-NETWORK </w:t>
      </w:r>
      <w:r w:rsidR="00A705E3">
        <w:rPr>
          <w:b/>
          <w:bCs/>
          <w:sz w:val="28"/>
          <w:szCs w:val="28"/>
        </w:rPr>
        <w:t xml:space="preserve">HMO </w:t>
      </w:r>
      <w:r w:rsidRPr="00F21328">
        <w:rPr>
          <w:b/>
          <w:bCs/>
          <w:sz w:val="28"/>
          <w:szCs w:val="28"/>
        </w:rPr>
        <w:t>PROVIDERS ON ANTHEM.COM</w:t>
      </w:r>
    </w:p>
    <w:p w14:paraId="78B82C10" w14:textId="77777777" w:rsidR="00974404" w:rsidRPr="00974404" w:rsidRDefault="00974404" w:rsidP="00974404"/>
    <w:p w14:paraId="5873A9C2" w14:textId="1E13CD50" w:rsidR="00974404" w:rsidRPr="00F21328" w:rsidRDefault="00974404" w:rsidP="00974404">
      <w:pPr>
        <w:rPr>
          <w:rFonts w:cstheme="minorHAnsi"/>
          <w:sz w:val="23"/>
          <w:szCs w:val="23"/>
        </w:rPr>
      </w:pPr>
      <w:r w:rsidRPr="00F21328">
        <w:rPr>
          <w:rFonts w:cstheme="minorHAnsi"/>
          <w:sz w:val="23"/>
          <w:szCs w:val="23"/>
        </w:rPr>
        <w:t>To search for a provider in Anthem’s network, please follow these steps:</w:t>
      </w:r>
    </w:p>
    <w:p w14:paraId="6844641F" w14:textId="77777777" w:rsidR="00974404" w:rsidRPr="00F21328" w:rsidRDefault="00974404" w:rsidP="00974404">
      <w:pPr>
        <w:rPr>
          <w:rFonts w:cstheme="minorHAnsi"/>
          <w:sz w:val="23"/>
          <w:szCs w:val="23"/>
        </w:rPr>
      </w:pPr>
    </w:p>
    <w:p w14:paraId="22C1E1A4" w14:textId="24D9B790" w:rsidR="00974404" w:rsidRPr="00F21328" w:rsidRDefault="00974404" w:rsidP="00974404">
      <w:pPr>
        <w:rPr>
          <w:rFonts w:cstheme="minorHAnsi"/>
          <w:sz w:val="23"/>
          <w:szCs w:val="23"/>
        </w:rPr>
      </w:pPr>
      <w:r w:rsidRPr="00F21328">
        <w:rPr>
          <w:rFonts w:cstheme="minorHAnsi"/>
          <w:sz w:val="23"/>
          <w:szCs w:val="23"/>
          <w:highlight w:val="yellow"/>
        </w:rPr>
        <w:t>Navigate</w:t>
      </w:r>
      <w:r w:rsidRPr="00F21328">
        <w:rPr>
          <w:rFonts w:cstheme="minorHAnsi"/>
          <w:sz w:val="23"/>
          <w:szCs w:val="23"/>
        </w:rPr>
        <w:t xml:space="preserve"> to </w:t>
      </w:r>
      <w:hyperlink r:id="rId8" w:history="1">
        <w:r w:rsidRPr="00F21328">
          <w:rPr>
            <w:rStyle w:val="Hyperlink"/>
            <w:rFonts w:cstheme="minorHAnsi"/>
            <w:sz w:val="23"/>
            <w:szCs w:val="23"/>
          </w:rPr>
          <w:t>https://www.anthem.com</w:t>
        </w:r>
      </w:hyperlink>
      <w:r w:rsidR="007412B3">
        <w:rPr>
          <w:rStyle w:val="Hyperlink"/>
          <w:rFonts w:cstheme="minorHAnsi"/>
          <w:sz w:val="23"/>
          <w:szCs w:val="23"/>
        </w:rPr>
        <w:t>/find-care</w:t>
      </w:r>
    </w:p>
    <w:p w14:paraId="02FA0508" w14:textId="77777777" w:rsidR="00974404" w:rsidRPr="00F21328" w:rsidRDefault="00974404" w:rsidP="00974404">
      <w:pPr>
        <w:rPr>
          <w:rFonts w:cstheme="minorHAnsi"/>
          <w:sz w:val="23"/>
          <w:szCs w:val="23"/>
        </w:rPr>
      </w:pPr>
    </w:p>
    <w:p w14:paraId="20613E8E" w14:textId="77777777" w:rsidR="00227080" w:rsidRDefault="00974404" w:rsidP="00974404">
      <w:pPr>
        <w:rPr>
          <w:rFonts w:cstheme="minorHAnsi"/>
          <w:sz w:val="23"/>
          <w:szCs w:val="23"/>
        </w:rPr>
      </w:pPr>
      <w:r w:rsidRPr="00F21328">
        <w:rPr>
          <w:rFonts w:cstheme="minorHAnsi"/>
          <w:sz w:val="23"/>
          <w:szCs w:val="23"/>
          <w:highlight w:val="yellow"/>
        </w:rPr>
        <w:t>Click</w:t>
      </w:r>
      <w:r w:rsidRPr="00F21328">
        <w:rPr>
          <w:rFonts w:cstheme="minorHAnsi"/>
          <w:sz w:val="23"/>
          <w:szCs w:val="23"/>
        </w:rPr>
        <w:t xml:space="preserve"> on </w:t>
      </w:r>
      <w:r w:rsidR="00227080" w:rsidRPr="00227080">
        <w:rPr>
          <w:rFonts w:cstheme="minorHAnsi"/>
          <w:b/>
          <w:bCs/>
          <w:color w:val="0070C0"/>
          <w:sz w:val="23"/>
          <w:szCs w:val="23"/>
        </w:rPr>
        <w:t>Select a plan for basic search</w:t>
      </w:r>
      <w:r w:rsidRPr="00F21328">
        <w:rPr>
          <w:rFonts w:cstheme="minorHAnsi"/>
          <w:sz w:val="23"/>
          <w:szCs w:val="23"/>
        </w:rPr>
        <w:t xml:space="preserve"> </w:t>
      </w:r>
      <w:r w:rsidR="008A3FF4" w:rsidRPr="00F21328">
        <w:rPr>
          <w:rFonts w:cstheme="minorHAnsi"/>
          <w:b/>
          <w:bCs/>
          <w:sz w:val="23"/>
          <w:szCs w:val="23"/>
        </w:rPr>
        <w:t>u</w:t>
      </w:r>
      <w:r w:rsidRPr="00F21328">
        <w:rPr>
          <w:rFonts w:cstheme="minorHAnsi"/>
          <w:b/>
          <w:bCs/>
          <w:sz w:val="23"/>
          <w:szCs w:val="23"/>
        </w:rPr>
        <w:t>ntil</w:t>
      </w:r>
      <w:r w:rsidRPr="00F21328">
        <w:rPr>
          <w:rFonts w:cstheme="minorHAnsi"/>
          <w:sz w:val="23"/>
          <w:szCs w:val="23"/>
        </w:rPr>
        <w:t xml:space="preserve"> you have your membership information.  </w:t>
      </w:r>
    </w:p>
    <w:p w14:paraId="62A46983" w14:textId="0A61442B" w:rsidR="00974404" w:rsidRPr="00F21328" w:rsidRDefault="00974404" w:rsidP="00974404">
      <w:pPr>
        <w:rPr>
          <w:rFonts w:cstheme="minorHAnsi"/>
          <w:sz w:val="23"/>
          <w:szCs w:val="23"/>
        </w:rPr>
      </w:pPr>
      <w:r w:rsidRPr="00F21328">
        <w:rPr>
          <w:rFonts w:cstheme="minorHAnsi"/>
          <w:sz w:val="23"/>
          <w:szCs w:val="23"/>
          <w:highlight w:val="yellow"/>
        </w:rPr>
        <w:t>Click</w:t>
      </w:r>
      <w:r w:rsidRPr="00F21328">
        <w:rPr>
          <w:rFonts w:cstheme="minorHAnsi"/>
          <w:sz w:val="23"/>
          <w:szCs w:val="23"/>
        </w:rPr>
        <w:t xml:space="preserve"> on </w:t>
      </w:r>
      <w:r w:rsidR="00227080" w:rsidRPr="00227080">
        <w:rPr>
          <w:rFonts w:cstheme="minorHAnsi"/>
          <w:b/>
          <w:bCs/>
          <w:color w:val="0070C0"/>
          <w:sz w:val="23"/>
          <w:szCs w:val="23"/>
        </w:rPr>
        <w:t>Use Member ID for Basic Search</w:t>
      </w:r>
      <w:r w:rsidR="00227080">
        <w:rPr>
          <w:rFonts w:cstheme="minorHAnsi"/>
          <w:b/>
          <w:bCs/>
          <w:color w:val="0070C0"/>
          <w:sz w:val="23"/>
          <w:szCs w:val="23"/>
        </w:rPr>
        <w:t xml:space="preserve"> </w:t>
      </w:r>
      <w:r w:rsidR="00227080" w:rsidRPr="00227080">
        <w:rPr>
          <w:rFonts w:cstheme="minorHAnsi"/>
          <w:b/>
          <w:bCs/>
          <w:color w:val="000000" w:themeColor="text1"/>
          <w:sz w:val="23"/>
          <w:szCs w:val="23"/>
        </w:rPr>
        <w:t>or</w:t>
      </w:r>
      <w:r w:rsidR="00227080" w:rsidRPr="00227080">
        <w:t xml:space="preserve"> </w:t>
      </w:r>
      <w:r w:rsidR="00227080" w:rsidRPr="00227080">
        <w:rPr>
          <w:rFonts w:cstheme="minorHAnsi"/>
          <w:b/>
          <w:bCs/>
          <w:color w:val="0070C0"/>
          <w:sz w:val="23"/>
          <w:szCs w:val="23"/>
        </w:rPr>
        <w:t>Log in for Personalized Search</w:t>
      </w:r>
      <w:r w:rsidR="00227080">
        <w:rPr>
          <w:rFonts w:cstheme="minorHAnsi"/>
          <w:b/>
          <w:bCs/>
          <w:color w:val="0070C0"/>
          <w:sz w:val="23"/>
          <w:szCs w:val="23"/>
        </w:rPr>
        <w:t xml:space="preserve"> </w:t>
      </w:r>
      <w:r w:rsidR="008A3FF4" w:rsidRPr="00F21328">
        <w:rPr>
          <w:rFonts w:cstheme="minorHAnsi"/>
          <w:b/>
          <w:bCs/>
          <w:sz w:val="23"/>
          <w:szCs w:val="23"/>
        </w:rPr>
        <w:t>after</w:t>
      </w:r>
      <w:r w:rsidRPr="00F21328">
        <w:rPr>
          <w:rFonts w:cstheme="minorHAnsi"/>
          <w:b/>
          <w:bCs/>
          <w:sz w:val="23"/>
          <w:szCs w:val="23"/>
        </w:rPr>
        <w:t xml:space="preserve"> </w:t>
      </w:r>
      <w:r w:rsidRPr="00F21328">
        <w:rPr>
          <w:rFonts w:cstheme="minorHAnsi"/>
          <w:sz w:val="23"/>
          <w:szCs w:val="23"/>
        </w:rPr>
        <w:t>you have your membership information.</w:t>
      </w:r>
    </w:p>
    <w:p w14:paraId="288B031B" w14:textId="77777777" w:rsidR="000E548A" w:rsidRPr="00F21328" w:rsidRDefault="000E548A" w:rsidP="00974404">
      <w:pPr>
        <w:rPr>
          <w:rFonts w:cstheme="minorHAnsi"/>
          <w:sz w:val="23"/>
          <w:szCs w:val="23"/>
          <w:highlight w:val="yellow"/>
        </w:rPr>
      </w:pPr>
    </w:p>
    <w:p w14:paraId="5AE7D04A" w14:textId="040AAC92" w:rsidR="005B153B" w:rsidRPr="00F21328" w:rsidRDefault="00974404" w:rsidP="00974404">
      <w:pPr>
        <w:rPr>
          <w:rFonts w:cstheme="minorHAnsi"/>
          <w:sz w:val="23"/>
          <w:szCs w:val="23"/>
        </w:rPr>
      </w:pPr>
      <w:r w:rsidRPr="00F21328">
        <w:rPr>
          <w:rFonts w:cstheme="minorHAnsi"/>
          <w:sz w:val="23"/>
          <w:szCs w:val="23"/>
          <w:highlight w:val="yellow"/>
        </w:rPr>
        <w:t>Select</w:t>
      </w:r>
      <w:r w:rsidRPr="00F21328">
        <w:rPr>
          <w:rFonts w:cstheme="minorHAnsi"/>
          <w:sz w:val="23"/>
          <w:szCs w:val="23"/>
        </w:rPr>
        <w:t xml:space="preserve"> Type of Care in the first drop-down.  </w:t>
      </w:r>
    </w:p>
    <w:p w14:paraId="7C58EB0A" w14:textId="77777777" w:rsidR="00227080" w:rsidRPr="00227080" w:rsidRDefault="00D06FE9" w:rsidP="00104240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227080">
        <w:rPr>
          <w:rFonts w:cstheme="minorHAnsi"/>
          <w:sz w:val="23"/>
          <w:szCs w:val="23"/>
          <w:highlight w:val="yellow"/>
        </w:rPr>
        <w:t>S</w:t>
      </w:r>
      <w:r w:rsidR="00974404" w:rsidRPr="00227080">
        <w:rPr>
          <w:rFonts w:cstheme="minorHAnsi"/>
          <w:sz w:val="23"/>
          <w:szCs w:val="23"/>
          <w:highlight w:val="yellow"/>
        </w:rPr>
        <w:t>elect</w:t>
      </w:r>
      <w:r w:rsidR="00974404" w:rsidRPr="00227080">
        <w:rPr>
          <w:rFonts w:cstheme="minorHAnsi"/>
          <w:sz w:val="23"/>
          <w:szCs w:val="23"/>
        </w:rPr>
        <w:t xml:space="preserve"> </w:t>
      </w:r>
      <w:r w:rsidR="00227080" w:rsidRPr="00227080">
        <w:rPr>
          <w:rFonts w:cstheme="minorHAnsi"/>
          <w:b/>
          <w:bCs/>
          <w:color w:val="0070C0"/>
          <w:sz w:val="23"/>
          <w:szCs w:val="23"/>
        </w:rPr>
        <w:t>Medical Plan or Network</w:t>
      </w:r>
    </w:p>
    <w:p w14:paraId="2590B4F4" w14:textId="77777777" w:rsidR="00227080" w:rsidRPr="00227080" w:rsidRDefault="009644DA" w:rsidP="005C0334">
      <w:pPr>
        <w:pStyle w:val="ListParagraph"/>
        <w:numPr>
          <w:ilvl w:val="0"/>
          <w:numId w:val="2"/>
        </w:numPr>
        <w:rPr>
          <w:rFonts w:cstheme="minorHAnsi"/>
          <w:b/>
          <w:bCs/>
          <w:sz w:val="23"/>
          <w:szCs w:val="23"/>
        </w:rPr>
      </w:pPr>
      <w:r w:rsidRPr="00227080">
        <w:rPr>
          <w:rFonts w:cstheme="minorHAnsi"/>
          <w:sz w:val="23"/>
          <w:szCs w:val="23"/>
        </w:rPr>
        <w:t>In the next drop-down,</w:t>
      </w:r>
      <w:r w:rsidR="00974404" w:rsidRPr="00227080">
        <w:rPr>
          <w:rFonts w:cstheme="minorHAnsi"/>
          <w:sz w:val="23"/>
          <w:szCs w:val="23"/>
        </w:rPr>
        <w:t xml:space="preserve"> </w:t>
      </w:r>
      <w:r w:rsidR="00974404" w:rsidRPr="00227080">
        <w:rPr>
          <w:rFonts w:cstheme="minorHAnsi"/>
          <w:sz w:val="23"/>
          <w:szCs w:val="23"/>
          <w:highlight w:val="yellow"/>
        </w:rPr>
        <w:t>select</w:t>
      </w:r>
      <w:r w:rsidR="00974404" w:rsidRPr="00227080">
        <w:rPr>
          <w:rFonts w:cstheme="minorHAnsi"/>
          <w:sz w:val="23"/>
          <w:szCs w:val="23"/>
        </w:rPr>
        <w:t xml:space="preserve"> </w:t>
      </w:r>
      <w:r w:rsidR="000E548A" w:rsidRPr="00227080">
        <w:rPr>
          <w:rFonts w:cstheme="minorHAnsi"/>
          <w:b/>
          <w:bCs/>
          <w:color w:val="0070C0"/>
          <w:sz w:val="23"/>
          <w:szCs w:val="23"/>
        </w:rPr>
        <w:t>New Hampshire</w:t>
      </w:r>
      <w:r w:rsidR="000B743A" w:rsidRPr="00227080">
        <w:rPr>
          <w:rFonts w:cstheme="minorHAnsi"/>
          <w:color w:val="0070C0"/>
          <w:sz w:val="23"/>
          <w:szCs w:val="23"/>
        </w:rPr>
        <w:t>.</w:t>
      </w:r>
    </w:p>
    <w:p w14:paraId="1160BDE0" w14:textId="720D9223" w:rsidR="00974404" w:rsidRPr="00227080" w:rsidRDefault="00974404" w:rsidP="005C0334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0070C0"/>
          <w:sz w:val="23"/>
          <w:szCs w:val="23"/>
        </w:rPr>
      </w:pPr>
      <w:r w:rsidRPr="00227080">
        <w:rPr>
          <w:rFonts w:cstheme="minorHAnsi"/>
          <w:sz w:val="23"/>
          <w:szCs w:val="23"/>
        </w:rPr>
        <w:t xml:space="preserve">In the next drop-down for </w:t>
      </w:r>
      <w:r w:rsidR="00227080">
        <w:rPr>
          <w:rFonts w:cstheme="minorHAnsi"/>
          <w:sz w:val="23"/>
          <w:szCs w:val="23"/>
        </w:rPr>
        <w:t>How You Get Health Insurance</w:t>
      </w:r>
      <w:r w:rsidR="00AE304D" w:rsidRPr="00227080">
        <w:rPr>
          <w:rFonts w:cstheme="minorHAnsi"/>
          <w:sz w:val="23"/>
          <w:szCs w:val="23"/>
        </w:rPr>
        <w:t xml:space="preserve">, </w:t>
      </w:r>
      <w:r w:rsidRPr="00227080">
        <w:rPr>
          <w:rFonts w:cstheme="minorHAnsi"/>
          <w:sz w:val="23"/>
          <w:szCs w:val="23"/>
          <w:highlight w:val="yellow"/>
        </w:rPr>
        <w:t>select</w:t>
      </w:r>
      <w:r w:rsidRPr="00227080">
        <w:rPr>
          <w:rFonts w:cstheme="minorHAnsi"/>
          <w:sz w:val="23"/>
          <w:szCs w:val="23"/>
        </w:rPr>
        <w:t xml:space="preserve"> </w:t>
      </w:r>
      <w:r w:rsidRPr="00227080">
        <w:rPr>
          <w:rFonts w:cstheme="minorHAnsi"/>
          <w:b/>
          <w:bCs/>
          <w:color w:val="0070C0"/>
          <w:sz w:val="23"/>
          <w:szCs w:val="23"/>
        </w:rPr>
        <w:t>Medical (Employer-sponsored)</w:t>
      </w:r>
    </w:p>
    <w:p w14:paraId="65F090BC" w14:textId="01AEB7E1" w:rsidR="00D97FFB" w:rsidRDefault="00974404" w:rsidP="00010EBE">
      <w:pPr>
        <w:rPr>
          <w:rFonts w:cstheme="minorHAnsi"/>
          <w:sz w:val="23"/>
          <w:szCs w:val="23"/>
        </w:rPr>
      </w:pPr>
      <w:r w:rsidRPr="00F21328">
        <w:rPr>
          <w:rFonts w:cstheme="minorHAnsi"/>
          <w:sz w:val="23"/>
          <w:szCs w:val="23"/>
          <w:highlight w:val="yellow"/>
        </w:rPr>
        <w:t>Select</w:t>
      </w:r>
      <w:r w:rsidR="00D97FFB" w:rsidRPr="00D97FFB">
        <w:rPr>
          <w:rFonts w:cstheme="minorHAnsi"/>
          <w:sz w:val="23"/>
          <w:szCs w:val="23"/>
        </w:rPr>
        <w:t xml:space="preserve"> </w:t>
      </w:r>
      <w:r w:rsidR="00D97FFB" w:rsidRPr="00F21328">
        <w:rPr>
          <w:rFonts w:cstheme="minorHAnsi"/>
          <w:sz w:val="23"/>
          <w:szCs w:val="23"/>
        </w:rPr>
        <w:t>in the next drop-down</w:t>
      </w:r>
      <w:r w:rsidR="00D97FFB">
        <w:rPr>
          <w:rFonts w:cstheme="minorHAnsi"/>
          <w:sz w:val="23"/>
          <w:szCs w:val="23"/>
        </w:rPr>
        <w:t>:</w:t>
      </w:r>
    </w:p>
    <w:p w14:paraId="0CAAA6F3" w14:textId="30E540B8" w:rsidR="00630B6F" w:rsidRDefault="00974404" w:rsidP="00010EBE">
      <w:pPr>
        <w:rPr>
          <w:rFonts w:eastAsia="Times New Roman" w:cstheme="minorHAnsi"/>
          <w:b/>
          <w:bCs/>
          <w:color w:val="0070C0"/>
          <w:sz w:val="23"/>
          <w:szCs w:val="23"/>
          <w:shd w:val="clear" w:color="auto" w:fill="FFFFFF"/>
        </w:rPr>
      </w:pPr>
      <w:r w:rsidRPr="00F21328">
        <w:rPr>
          <w:rFonts w:cstheme="minorHAnsi"/>
          <w:sz w:val="23"/>
          <w:szCs w:val="23"/>
        </w:rPr>
        <w:t xml:space="preserve"> </w:t>
      </w:r>
      <w:r w:rsidR="00004B30" w:rsidRPr="00227080">
        <w:rPr>
          <w:rFonts w:eastAsia="Times New Roman" w:cstheme="minorHAnsi"/>
          <w:b/>
          <w:bCs/>
          <w:color w:val="0070C0"/>
          <w:sz w:val="23"/>
          <w:szCs w:val="23"/>
          <w:shd w:val="clear" w:color="auto" w:fill="FFFFFF"/>
        </w:rPr>
        <w:t>Access Blue New England</w:t>
      </w:r>
      <w:r w:rsidR="00596254">
        <w:rPr>
          <w:rFonts w:eastAsia="Times New Roman" w:cstheme="minorHAnsi"/>
          <w:b/>
          <w:bCs/>
          <w:color w:val="0070C0"/>
          <w:sz w:val="23"/>
          <w:szCs w:val="23"/>
          <w:shd w:val="clear" w:color="auto" w:fill="FFFFFF"/>
        </w:rPr>
        <w:t xml:space="preserve"> HMO</w:t>
      </w:r>
      <w:r w:rsidR="00630B6F">
        <w:rPr>
          <w:rFonts w:eastAsia="Times New Roman" w:cstheme="minorHAnsi"/>
          <w:b/>
          <w:bCs/>
          <w:color w:val="0070C0"/>
          <w:sz w:val="23"/>
          <w:szCs w:val="23"/>
          <w:shd w:val="clear" w:color="auto" w:fill="FFFFFF"/>
        </w:rPr>
        <w:t xml:space="preserve"> (</w:t>
      </w:r>
      <w:r w:rsidR="00630B6F" w:rsidRPr="00D97FFB">
        <w:rPr>
          <w:rFonts w:eastAsia="Times New Roman" w:cstheme="minorHAnsi"/>
          <w:b/>
          <w:bCs/>
          <w:i/>
          <w:iCs/>
          <w:color w:val="0070C0"/>
          <w:sz w:val="23"/>
          <w:szCs w:val="23"/>
          <w:shd w:val="clear" w:color="auto" w:fill="FFFFFF"/>
        </w:rPr>
        <w:t>larger network</w:t>
      </w:r>
      <w:r w:rsidR="00630B6F">
        <w:rPr>
          <w:rFonts w:eastAsia="Times New Roman" w:cstheme="minorHAnsi"/>
          <w:b/>
          <w:bCs/>
          <w:color w:val="0070C0"/>
          <w:sz w:val="23"/>
          <w:szCs w:val="23"/>
          <w:shd w:val="clear" w:color="auto" w:fill="FFFFFF"/>
        </w:rPr>
        <w:t xml:space="preserve">) </w:t>
      </w:r>
    </w:p>
    <w:p w14:paraId="3A34E7FD" w14:textId="77777777" w:rsidR="00D97FFB" w:rsidRPr="00D97FFB" w:rsidRDefault="00630B6F" w:rsidP="00010EBE">
      <w:pPr>
        <w:rPr>
          <w:rFonts w:eastAsia="Times New Roman" w:cstheme="minorHAnsi"/>
          <w:b/>
          <w:bCs/>
          <w:color w:val="FF0000"/>
          <w:sz w:val="23"/>
          <w:szCs w:val="23"/>
          <w:shd w:val="clear" w:color="auto" w:fill="FFFFFF"/>
        </w:rPr>
      </w:pPr>
      <w:r w:rsidRPr="00D97FFB">
        <w:rPr>
          <w:rFonts w:eastAsia="Times New Roman" w:cstheme="minorHAnsi"/>
          <w:b/>
          <w:bCs/>
          <w:color w:val="FF0000"/>
          <w:sz w:val="23"/>
          <w:szCs w:val="23"/>
          <w:shd w:val="clear" w:color="auto" w:fill="FFFFFF"/>
        </w:rPr>
        <w:t>OR</w:t>
      </w:r>
    </w:p>
    <w:p w14:paraId="4760E2E9" w14:textId="569733E5" w:rsidR="00974404" w:rsidRPr="00F21328" w:rsidRDefault="00D97FFB" w:rsidP="00010EBE">
      <w:pPr>
        <w:rPr>
          <w:rFonts w:cstheme="minorHAnsi"/>
          <w:sz w:val="23"/>
          <w:szCs w:val="23"/>
        </w:rPr>
      </w:pPr>
      <w:r>
        <w:rPr>
          <w:rFonts w:eastAsia="Times New Roman" w:cstheme="minorHAnsi"/>
          <w:b/>
          <w:bCs/>
          <w:color w:val="0070C0"/>
          <w:sz w:val="23"/>
          <w:szCs w:val="23"/>
          <w:shd w:val="clear" w:color="auto" w:fill="FFFFFF"/>
        </w:rPr>
        <w:t>Pathway X HMO (</w:t>
      </w:r>
      <w:r w:rsidRPr="00D97FFB">
        <w:rPr>
          <w:rFonts w:eastAsia="Times New Roman" w:cstheme="minorHAnsi"/>
          <w:b/>
          <w:bCs/>
          <w:i/>
          <w:iCs/>
          <w:color w:val="0070C0"/>
          <w:sz w:val="23"/>
          <w:szCs w:val="23"/>
          <w:shd w:val="clear" w:color="auto" w:fill="FFFFFF"/>
        </w:rPr>
        <w:t>smaller network</w:t>
      </w:r>
      <w:r>
        <w:rPr>
          <w:rFonts w:eastAsia="Times New Roman" w:cstheme="minorHAnsi"/>
          <w:b/>
          <w:bCs/>
          <w:color w:val="0070C0"/>
          <w:sz w:val="23"/>
          <w:szCs w:val="23"/>
          <w:shd w:val="clear" w:color="auto" w:fill="FFFFFF"/>
        </w:rPr>
        <w:t>)</w:t>
      </w:r>
    </w:p>
    <w:p w14:paraId="6AEDE8BF" w14:textId="1740C8B5" w:rsidR="00974404" w:rsidRPr="00F21328" w:rsidRDefault="00974404" w:rsidP="00974404">
      <w:pPr>
        <w:rPr>
          <w:rFonts w:cstheme="minorHAnsi"/>
          <w:sz w:val="23"/>
          <w:szCs w:val="23"/>
        </w:rPr>
      </w:pPr>
      <w:r w:rsidRPr="00F21328">
        <w:rPr>
          <w:rFonts w:cstheme="minorHAnsi"/>
          <w:sz w:val="23"/>
          <w:szCs w:val="23"/>
          <w:highlight w:val="yellow"/>
        </w:rPr>
        <w:t>Click</w:t>
      </w:r>
      <w:r w:rsidRPr="00F21328">
        <w:rPr>
          <w:rFonts w:cstheme="minorHAnsi"/>
          <w:sz w:val="23"/>
          <w:szCs w:val="23"/>
        </w:rPr>
        <w:t xml:space="preserve"> Continue.</w:t>
      </w:r>
    </w:p>
    <w:p w14:paraId="2FA66AEE" w14:textId="77777777" w:rsidR="00EB6399" w:rsidRPr="00F21328" w:rsidRDefault="00EB6399" w:rsidP="00974404">
      <w:pPr>
        <w:rPr>
          <w:rFonts w:cstheme="minorHAnsi"/>
          <w:sz w:val="23"/>
          <w:szCs w:val="23"/>
        </w:rPr>
      </w:pPr>
    </w:p>
    <w:p w14:paraId="2B607C48" w14:textId="50001EB2" w:rsidR="008F2F4B" w:rsidRPr="00F21328" w:rsidRDefault="00224558" w:rsidP="00974404">
      <w:pPr>
        <w:rPr>
          <w:rFonts w:cstheme="minorHAnsi"/>
          <w:sz w:val="23"/>
          <w:szCs w:val="23"/>
        </w:rPr>
      </w:pPr>
      <w:r w:rsidRPr="00F21328">
        <w:rPr>
          <w:rFonts w:cstheme="minorHAnsi"/>
          <w:sz w:val="23"/>
          <w:szCs w:val="23"/>
        </w:rPr>
        <w:t xml:space="preserve">The next screen will require you to </w:t>
      </w:r>
      <w:r w:rsidRPr="00D30D65">
        <w:rPr>
          <w:rFonts w:cstheme="minorHAnsi"/>
          <w:sz w:val="23"/>
          <w:szCs w:val="23"/>
          <w:highlight w:val="yellow"/>
        </w:rPr>
        <w:t>enter</w:t>
      </w:r>
      <w:r w:rsidRPr="00F21328">
        <w:rPr>
          <w:rFonts w:cstheme="minorHAnsi"/>
          <w:sz w:val="23"/>
          <w:szCs w:val="23"/>
        </w:rPr>
        <w:t xml:space="preserve"> </w:t>
      </w:r>
      <w:r w:rsidR="008B3DAE" w:rsidRPr="00F21328">
        <w:rPr>
          <w:rFonts w:cstheme="minorHAnsi"/>
          <w:sz w:val="23"/>
          <w:szCs w:val="23"/>
        </w:rPr>
        <w:t xml:space="preserve">a </w:t>
      </w:r>
      <w:r w:rsidR="004A0AF7" w:rsidRPr="00F21328">
        <w:rPr>
          <w:rFonts w:cstheme="minorHAnsi"/>
          <w:sz w:val="23"/>
          <w:szCs w:val="23"/>
        </w:rPr>
        <w:t>City, County or zip code</w:t>
      </w:r>
      <w:r w:rsidR="00A906E1" w:rsidRPr="00F21328">
        <w:rPr>
          <w:rFonts w:cstheme="minorHAnsi"/>
          <w:sz w:val="23"/>
          <w:szCs w:val="23"/>
        </w:rPr>
        <w:t xml:space="preserve">.  </w:t>
      </w:r>
    </w:p>
    <w:p w14:paraId="75C909A9" w14:textId="77777777" w:rsidR="00D30D65" w:rsidRDefault="00D30D65" w:rsidP="00974404">
      <w:pPr>
        <w:rPr>
          <w:rFonts w:cstheme="minorHAnsi"/>
          <w:sz w:val="23"/>
          <w:szCs w:val="23"/>
        </w:rPr>
      </w:pPr>
    </w:p>
    <w:p w14:paraId="4406DB00" w14:textId="2F97F14A" w:rsidR="00974404" w:rsidRPr="00F21328" w:rsidRDefault="00974404" w:rsidP="00974404">
      <w:pPr>
        <w:rPr>
          <w:rFonts w:cstheme="minorHAnsi"/>
          <w:sz w:val="23"/>
          <w:szCs w:val="23"/>
        </w:rPr>
      </w:pPr>
      <w:r w:rsidRPr="00F21328">
        <w:rPr>
          <w:rFonts w:cstheme="minorHAnsi"/>
          <w:sz w:val="23"/>
          <w:szCs w:val="23"/>
        </w:rPr>
        <w:t xml:space="preserve">Within the blue section of the screen, under “Find Care”, there are two data entry fields.  In the field on the </w:t>
      </w:r>
      <w:r w:rsidR="00F63AC2" w:rsidRPr="00F21328">
        <w:rPr>
          <w:rFonts w:cstheme="minorHAnsi"/>
          <w:sz w:val="23"/>
          <w:szCs w:val="23"/>
        </w:rPr>
        <w:t xml:space="preserve">left </w:t>
      </w:r>
      <w:r w:rsidRPr="00F21328">
        <w:rPr>
          <w:rFonts w:cstheme="minorHAnsi"/>
          <w:sz w:val="23"/>
          <w:szCs w:val="23"/>
        </w:rPr>
        <w:t>is a space to enter a zip code</w:t>
      </w:r>
      <w:r w:rsidR="00F63AC2" w:rsidRPr="00F21328">
        <w:rPr>
          <w:rFonts w:cstheme="minorHAnsi"/>
          <w:sz w:val="23"/>
          <w:szCs w:val="23"/>
        </w:rPr>
        <w:t xml:space="preserve"> or City, ST</w:t>
      </w:r>
      <w:r w:rsidRPr="00F21328">
        <w:rPr>
          <w:rFonts w:cstheme="minorHAnsi"/>
          <w:sz w:val="23"/>
          <w:szCs w:val="23"/>
        </w:rPr>
        <w:t xml:space="preserve">.  Please </w:t>
      </w:r>
      <w:r w:rsidRPr="00F21328">
        <w:rPr>
          <w:rFonts w:cstheme="minorHAnsi"/>
          <w:sz w:val="23"/>
          <w:szCs w:val="23"/>
          <w:highlight w:val="yellow"/>
        </w:rPr>
        <w:t>enter</w:t>
      </w:r>
      <w:r w:rsidRPr="00F21328">
        <w:rPr>
          <w:rFonts w:cstheme="minorHAnsi"/>
          <w:sz w:val="23"/>
          <w:szCs w:val="23"/>
        </w:rPr>
        <w:t xml:space="preserve"> search zip code here</w:t>
      </w:r>
      <w:r w:rsidR="00230965" w:rsidRPr="00F21328">
        <w:rPr>
          <w:rFonts w:cstheme="minorHAnsi"/>
          <w:sz w:val="23"/>
          <w:szCs w:val="23"/>
        </w:rPr>
        <w:t xml:space="preserve"> (or City or County</w:t>
      </w:r>
      <w:r w:rsidR="00EB6399" w:rsidRPr="00F21328">
        <w:rPr>
          <w:rFonts w:cstheme="minorHAnsi"/>
          <w:sz w:val="23"/>
          <w:szCs w:val="23"/>
        </w:rPr>
        <w:t xml:space="preserve">, </w:t>
      </w:r>
      <w:r w:rsidR="00EB6399" w:rsidRPr="002D17CE">
        <w:rPr>
          <w:rFonts w:cstheme="minorHAnsi"/>
          <w:sz w:val="23"/>
          <w:szCs w:val="23"/>
          <w:highlight w:val="yellow"/>
        </w:rPr>
        <w:t>selecting</w:t>
      </w:r>
      <w:r w:rsidR="00EB6399" w:rsidRPr="00F21328">
        <w:rPr>
          <w:rFonts w:cstheme="minorHAnsi"/>
          <w:sz w:val="23"/>
          <w:szCs w:val="23"/>
        </w:rPr>
        <w:t xml:space="preserve"> the appropriate choice </w:t>
      </w:r>
      <w:r w:rsidR="00F75C43" w:rsidRPr="00F21328">
        <w:rPr>
          <w:rFonts w:cstheme="minorHAnsi"/>
          <w:sz w:val="23"/>
          <w:szCs w:val="23"/>
        </w:rPr>
        <w:t>from the</w:t>
      </w:r>
      <w:r w:rsidR="00EB6399" w:rsidRPr="00F21328">
        <w:rPr>
          <w:rFonts w:cstheme="minorHAnsi"/>
          <w:sz w:val="23"/>
          <w:szCs w:val="23"/>
        </w:rPr>
        <w:t xml:space="preserve"> options that will appear)</w:t>
      </w:r>
      <w:r w:rsidR="00F75C43" w:rsidRPr="00F21328">
        <w:rPr>
          <w:rFonts w:cstheme="minorHAnsi"/>
          <w:sz w:val="23"/>
          <w:szCs w:val="23"/>
        </w:rPr>
        <w:t>.</w:t>
      </w:r>
    </w:p>
    <w:p w14:paraId="5F432B9A" w14:textId="2EECAC08" w:rsidR="00F75C43" w:rsidRPr="00F21328" w:rsidRDefault="00F75C43" w:rsidP="00974404">
      <w:pPr>
        <w:rPr>
          <w:rFonts w:cstheme="minorHAnsi"/>
          <w:sz w:val="23"/>
          <w:szCs w:val="23"/>
        </w:rPr>
      </w:pPr>
    </w:p>
    <w:p w14:paraId="48908DC4" w14:textId="47327810" w:rsidR="00F75C43" w:rsidRPr="00F21328" w:rsidRDefault="002C26B4" w:rsidP="00974404">
      <w:pPr>
        <w:rPr>
          <w:rFonts w:cstheme="minorHAnsi"/>
          <w:sz w:val="23"/>
          <w:szCs w:val="23"/>
        </w:rPr>
      </w:pPr>
      <w:r w:rsidRPr="00F21328">
        <w:rPr>
          <w:rFonts w:cstheme="minorHAnsi"/>
          <w:sz w:val="23"/>
          <w:szCs w:val="23"/>
        </w:rPr>
        <w:t>In the fi</w:t>
      </w:r>
      <w:r w:rsidR="002B507A">
        <w:rPr>
          <w:rFonts w:cstheme="minorHAnsi"/>
          <w:sz w:val="23"/>
          <w:szCs w:val="23"/>
        </w:rPr>
        <w:t>el</w:t>
      </w:r>
      <w:r w:rsidRPr="00F21328">
        <w:rPr>
          <w:rFonts w:cstheme="minorHAnsi"/>
          <w:sz w:val="23"/>
          <w:szCs w:val="23"/>
        </w:rPr>
        <w:t xml:space="preserve">d on the right, you may search for care by specialty, </w:t>
      </w:r>
      <w:r w:rsidR="00E34A4A">
        <w:rPr>
          <w:rFonts w:cstheme="minorHAnsi"/>
          <w:sz w:val="23"/>
          <w:szCs w:val="23"/>
        </w:rPr>
        <w:t xml:space="preserve">provider/facility </w:t>
      </w:r>
      <w:r w:rsidRPr="00F21328">
        <w:rPr>
          <w:rFonts w:cstheme="minorHAnsi"/>
          <w:sz w:val="23"/>
          <w:szCs w:val="23"/>
        </w:rPr>
        <w:t>name, NPI or license number.</w:t>
      </w:r>
    </w:p>
    <w:p w14:paraId="2233A484" w14:textId="77777777" w:rsidR="00F75C43" w:rsidRPr="00F21328" w:rsidRDefault="00F75C43" w:rsidP="00974404">
      <w:pPr>
        <w:rPr>
          <w:rFonts w:cstheme="minorHAnsi"/>
          <w:sz w:val="23"/>
          <w:szCs w:val="23"/>
        </w:rPr>
      </w:pPr>
    </w:p>
    <w:p w14:paraId="560C7354" w14:textId="1BF165A4" w:rsidR="00974404" w:rsidRPr="00F21328" w:rsidRDefault="00F21328" w:rsidP="00974404">
      <w:pPr>
        <w:rPr>
          <w:rFonts w:cstheme="minorHAnsi"/>
          <w:sz w:val="23"/>
          <w:szCs w:val="23"/>
        </w:rPr>
      </w:pPr>
      <w:r w:rsidRPr="00E27DEB">
        <w:rPr>
          <w:rFonts w:cstheme="minorHAnsi"/>
          <w:sz w:val="23"/>
          <w:szCs w:val="23"/>
        </w:rPr>
        <w:t xml:space="preserve">Alternatively, </w:t>
      </w:r>
      <w:r w:rsidR="00974404" w:rsidRPr="00F21328">
        <w:rPr>
          <w:rFonts w:cstheme="minorHAnsi"/>
          <w:sz w:val="23"/>
          <w:szCs w:val="23"/>
          <w:highlight w:val="yellow"/>
        </w:rPr>
        <w:t>Scroll</w:t>
      </w:r>
      <w:r w:rsidR="00974404" w:rsidRPr="00F21328">
        <w:rPr>
          <w:rFonts w:cstheme="minorHAnsi"/>
          <w:sz w:val="23"/>
          <w:szCs w:val="23"/>
        </w:rPr>
        <w:t xml:space="preserve"> down to </w:t>
      </w:r>
      <w:r w:rsidR="00227080">
        <w:rPr>
          <w:rFonts w:cstheme="minorHAnsi"/>
          <w:sz w:val="23"/>
          <w:szCs w:val="23"/>
        </w:rPr>
        <w:t>Search by</w:t>
      </w:r>
      <w:r w:rsidR="00974404" w:rsidRPr="00F21328">
        <w:rPr>
          <w:rFonts w:cstheme="minorHAnsi"/>
          <w:sz w:val="23"/>
          <w:szCs w:val="23"/>
        </w:rPr>
        <w:t xml:space="preserve"> Care Provider and </w:t>
      </w:r>
      <w:r w:rsidR="00974404" w:rsidRPr="00F21328">
        <w:rPr>
          <w:rFonts w:cstheme="minorHAnsi"/>
          <w:sz w:val="23"/>
          <w:szCs w:val="23"/>
          <w:highlight w:val="yellow"/>
        </w:rPr>
        <w:t>Click</w:t>
      </w:r>
      <w:r w:rsidR="00974404" w:rsidRPr="00F21328">
        <w:rPr>
          <w:rFonts w:cstheme="minorHAnsi"/>
          <w:sz w:val="23"/>
          <w:szCs w:val="23"/>
        </w:rPr>
        <w:t xml:space="preserve"> on a Care Provider.</w:t>
      </w:r>
    </w:p>
    <w:p w14:paraId="36B13FAC" w14:textId="77777777" w:rsidR="00974404" w:rsidRPr="00F21328" w:rsidRDefault="00974404" w:rsidP="00974404">
      <w:pPr>
        <w:rPr>
          <w:rFonts w:cstheme="minorHAnsi"/>
          <w:sz w:val="23"/>
          <w:szCs w:val="23"/>
        </w:rPr>
      </w:pPr>
      <w:r w:rsidRPr="00F21328">
        <w:rPr>
          <w:rFonts w:cstheme="minorHAnsi"/>
          <w:sz w:val="23"/>
          <w:szCs w:val="23"/>
        </w:rPr>
        <w:t>These are the choices:</w:t>
      </w:r>
    </w:p>
    <w:p w14:paraId="06759D49" w14:textId="77777777" w:rsidR="007A589D" w:rsidRDefault="007A589D" w:rsidP="00974404">
      <w:pPr>
        <w:rPr>
          <w:rFonts w:ascii="Calibri" w:eastAsia="Times New Roman" w:hAnsi="Calibri" w:cs="Calibri"/>
          <w:lang w:val="en"/>
        </w:rPr>
      </w:pPr>
    </w:p>
    <w:p w14:paraId="3CD1F506" w14:textId="7920D6D4" w:rsidR="007A589D" w:rsidRPr="00D64FC5" w:rsidRDefault="007A589D" w:rsidP="007A589D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lang w:val="en"/>
        </w:rPr>
      </w:pPr>
      <w:r>
        <w:rPr>
          <w:rFonts w:ascii="Calibri" w:eastAsia="Times New Roman" w:hAnsi="Calibri" w:cs="Calibri"/>
          <w:b/>
          <w:bCs/>
          <w:color w:val="0070C0"/>
          <w:lang w:val="en"/>
        </w:rPr>
        <w:t>Primary Care</w:t>
      </w:r>
    </w:p>
    <w:p w14:paraId="7BDE884F" w14:textId="12C65C2E" w:rsidR="00D64FC5" w:rsidRPr="00D64FC5" w:rsidRDefault="00D64FC5" w:rsidP="007A589D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lang w:val="en"/>
        </w:rPr>
      </w:pPr>
      <w:r>
        <w:rPr>
          <w:rFonts w:ascii="Calibri" w:eastAsia="Times New Roman" w:hAnsi="Calibri" w:cs="Calibri"/>
          <w:b/>
          <w:bCs/>
          <w:color w:val="0070C0"/>
          <w:lang w:val="en"/>
        </w:rPr>
        <w:t>Behavioral Health</w:t>
      </w:r>
    </w:p>
    <w:p w14:paraId="5ECB11D2" w14:textId="6BCE0F12" w:rsidR="00D64FC5" w:rsidRPr="00D64FC5" w:rsidRDefault="00D64FC5" w:rsidP="007A589D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lang w:val="en"/>
        </w:rPr>
      </w:pPr>
      <w:r>
        <w:rPr>
          <w:rFonts w:ascii="Calibri" w:eastAsia="Times New Roman" w:hAnsi="Calibri" w:cs="Calibri"/>
          <w:b/>
          <w:bCs/>
          <w:color w:val="0070C0"/>
          <w:lang w:val="en"/>
        </w:rPr>
        <w:t>Lab (Blood Work)</w:t>
      </w:r>
    </w:p>
    <w:p w14:paraId="5B25249E" w14:textId="59D97F65" w:rsidR="00D64FC5" w:rsidRPr="00D64FC5" w:rsidRDefault="00D64FC5" w:rsidP="007A589D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lang w:val="en"/>
        </w:rPr>
      </w:pPr>
      <w:r>
        <w:rPr>
          <w:rFonts w:ascii="Calibri" w:eastAsia="Times New Roman" w:hAnsi="Calibri" w:cs="Calibri"/>
          <w:b/>
          <w:bCs/>
          <w:color w:val="0070C0"/>
          <w:lang w:val="en"/>
        </w:rPr>
        <w:t>Imaging (MRI or X-ray)</w:t>
      </w:r>
    </w:p>
    <w:p w14:paraId="07F93470" w14:textId="1FD8CA8D" w:rsidR="00D64FC5" w:rsidRPr="007A589D" w:rsidRDefault="00D64FC5" w:rsidP="007A589D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lang w:val="en"/>
        </w:rPr>
      </w:pPr>
      <w:r>
        <w:rPr>
          <w:rFonts w:ascii="Calibri" w:eastAsia="Times New Roman" w:hAnsi="Calibri" w:cs="Calibri"/>
          <w:b/>
          <w:bCs/>
          <w:color w:val="0070C0"/>
          <w:lang w:val="en"/>
        </w:rPr>
        <w:t>Hospital</w:t>
      </w:r>
    </w:p>
    <w:p w14:paraId="08ADFE54" w14:textId="77777777" w:rsidR="007A589D" w:rsidRDefault="007A589D" w:rsidP="00974404">
      <w:pPr>
        <w:rPr>
          <w:rFonts w:ascii="Calibri" w:eastAsia="Times New Roman" w:hAnsi="Calibri" w:cs="Calibri"/>
          <w:lang w:val="en"/>
        </w:rPr>
      </w:pPr>
    </w:p>
    <w:p w14:paraId="29E29980" w14:textId="5DB1CA62" w:rsidR="00974404" w:rsidRDefault="00AD1E53" w:rsidP="00974404">
      <w:pPr>
        <w:rPr>
          <w:rFonts w:ascii="Calibri" w:eastAsia="Times New Roman" w:hAnsi="Calibri" w:cs="Calibri"/>
          <w:lang w:val="en"/>
        </w:rPr>
      </w:pPr>
      <w:r>
        <w:rPr>
          <w:rFonts w:ascii="Calibri" w:eastAsia="Times New Roman" w:hAnsi="Calibri" w:cs="Calibri"/>
          <w:lang w:val="en"/>
        </w:rPr>
        <w:t xml:space="preserve">To Find </w:t>
      </w:r>
      <w:r w:rsidRPr="00D64FC5">
        <w:rPr>
          <w:rFonts w:ascii="Calibri" w:eastAsia="Times New Roman" w:hAnsi="Calibri" w:cs="Calibri"/>
          <w:b/>
          <w:bCs/>
          <w:color w:val="00B050"/>
          <w:u w:val="single"/>
          <w:lang w:val="en"/>
        </w:rPr>
        <w:t>Preferred Primary Care</w:t>
      </w:r>
      <w:r w:rsidRPr="00901559">
        <w:rPr>
          <w:rFonts w:ascii="Calibri" w:eastAsia="Times New Roman" w:hAnsi="Calibri" w:cs="Calibri"/>
          <w:color w:val="00B050"/>
          <w:lang w:val="en"/>
        </w:rPr>
        <w:t xml:space="preserve"> </w:t>
      </w:r>
      <w:r>
        <w:rPr>
          <w:rFonts w:ascii="Calibri" w:eastAsia="Times New Roman" w:hAnsi="Calibri" w:cs="Calibri"/>
          <w:lang w:val="en"/>
        </w:rPr>
        <w:t xml:space="preserve">providers, </w:t>
      </w:r>
      <w:r w:rsidR="006B2680" w:rsidRPr="00F72606">
        <w:rPr>
          <w:rFonts w:ascii="Calibri" w:eastAsia="Times New Roman" w:hAnsi="Calibri" w:cs="Calibri"/>
          <w:highlight w:val="yellow"/>
          <w:lang w:val="en"/>
        </w:rPr>
        <w:t>click</w:t>
      </w:r>
      <w:r w:rsidR="006B2680">
        <w:rPr>
          <w:rFonts w:ascii="Calibri" w:eastAsia="Times New Roman" w:hAnsi="Calibri" w:cs="Calibri"/>
          <w:lang w:val="en"/>
        </w:rPr>
        <w:t xml:space="preserve"> on Physicians &amp; Medical Professionals</w:t>
      </w:r>
      <w:r w:rsidR="00F72606">
        <w:rPr>
          <w:rFonts w:ascii="Calibri" w:eastAsia="Times New Roman" w:hAnsi="Calibri" w:cs="Calibri"/>
          <w:lang w:val="en"/>
        </w:rPr>
        <w:t xml:space="preserve">, </w:t>
      </w:r>
      <w:bookmarkStart w:id="0" w:name="OLE_LINK1"/>
      <w:r w:rsidR="00F72606">
        <w:rPr>
          <w:rFonts w:ascii="Calibri" w:eastAsia="Times New Roman" w:hAnsi="Calibri" w:cs="Calibri"/>
          <w:lang w:val="en"/>
        </w:rPr>
        <w:t xml:space="preserve">then </w:t>
      </w:r>
      <w:r w:rsidR="00F72606" w:rsidRPr="00F72606">
        <w:rPr>
          <w:rFonts w:ascii="Calibri" w:eastAsia="Times New Roman" w:hAnsi="Calibri" w:cs="Calibri"/>
          <w:highlight w:val="yellow"/>
          <w:lang w:val="en"/>
        </w:rPr>
        <w:t>click</w:t>
      </w:r>
      <w:r w:rsidR="00F72606">
        <w:rPr>
          <w:rFonts w:ascii="Calibri" w:eastAsia="Times New Roman" w:hAnsi="Calibri" w:cs="Calibri"/>
          <w:lang w:val="en"/>
        </w:rPr>
        <w:t xml:space="preserve"> the Recognitions/Tier box</w:t>
      </w:r>
      <w:r w:rsidR="003533CC">
        <w:rPr>
          <w:rFonts w:ascii="Calibri" w:eastAsia="Times New Roman" w:hAnsi="Calibri" w:cs="Calibri"/>
          <w:lang w:val="en"/>
        </w:rPr>
        <w:t xml:space="preserve">, </w:t>
      </w:r>
      <w:bookmarkEnd w:id="0"/>
      <w:r w:rsidR="003533CC">
        <w:rPr>
          <w:rFonts w:ascii="Calibri" w:eastAsia="Times New Roman" w:hAnsi="Calibri" w:cs="Calibri"/>
          <w:lang w:val="en"/>
        </w:rPr>
        <w:t xml:space="preserve">then </w:t>
      </w:r>
      <w:r w:rsidR="003533CC" w:rsidRPr="003533CC">
        <w:rPr>
          <w:rFonts w:ascii="Calibri" w:eastAsia="Times New Roman" w:hAnsi="Calibri" w:cs="Calibri"/>
          <w:highlight w:val="yellow"/>
          <w:lang w:val="en"/>
        </w:rPr>
        <w:t>click</w:t>
      </w:r>
      <w:r w:rsidR="003533CC">
        <w:rPr>
          <w:rFonts w:ascii="Calibri" w:eastAsia="Times New Roman" w:hAnsi="Calibri" w:cs="Calibri"/>
          <w:lang w:val="en"/>
        </w:rPr>
        <w:t xml:space="preserve"> on Tier 1.</w:t>
      </w:r>
      <w:r w:rsidR="00F72606">
        <w:rPr>
          <w:rFonts w:ascii="Calibri" w:eastAsia="Times New Roman" w:hAnsi="Calibri" w:cs="Calibri"/>
          <w:lang w:val="en"/>
        </w:rPr>
        <w:t xml:space="preserve">  </w:t>
      </w:r>
    </w:p>
    <w:p w14:paraId="31BDD278" w14:textId="5A400D60" w:rsidR="00F72606" w:rsidRDefault="00F72606" w:rsidP="00974404">
      <w:pPr>
        <w:rPr>
          <w:rFonts w:ascii="Calibri" w:eastAsia="Times New Roman" w:hAnsi="Calibri" w:cs="Calibri"/>
          <w:lang w:val="en"/>
        </w:rPr>
      </w:pPr>
    </w:p>
    <w:p w14:paraId="664DF629" w14:textId="5EB03D56" w:rsidR="00F72606" w:rsidRPr="00974404" w:rsidRDefault="00F72606" w:rsidP="00974404">
      <w:pPr>
        <w:rPr>
          <w:rFonts w:ascii="Calibri" w:eastAsia="Times New Roman" w:hAnsi="Calibri" w:cs="Calibri"/>
          <w:lang w:val="en"/>
        </w:rPr>
      </w:pPr>
      <w:r>
        <w:rPr>
          <w:rFonts w:ascii="Calibri" w:eastAsia="Times New Roman" w:hAnsi="Calibri" w:cs="Calibri"/>
          <w:lang w:val="en"/>
        </w:rPr>
        <w:t xml:space="preserve">To </w:t>
      </w:r>
      <w:r w:rsidR="00A6284C">
        <w:rPr>
          <w:rFonts w:ascii="Calibri" w:eastAsia="Times New Roman" w:hAnsi="Calibri" w:cs="Calibri"/>
          <w:lang w:val="en"/>
        </w:rPr>
        <w:t xml:space="preserve">Find </w:t>
      </w:r>
      <w:r w:rsidR="00A6284C" w:rsidRPr="00D64FC5">
        <w:rPr>
          <w:rFonts w:ascii="Calibri" w:eastAsia="Times New Roman" w:hAnsi="Calibri" w:cs="Calibri"/>
          <w:b/>
          <w:bCs/>
          <w:color w:val="00B050"/>
          <w:u w:val="single"/>
          <w:lang w:val="en"/>
        </w:rPr>
        <w:t xml:space="preserve">Site </w:t>
      </w:r>
      <w:r w:rsidR="004035A2" w:rsidRPr="00D64FC5">
        <w:rPr>
          <w:rFonts w:ascii="Calibri" w:eastAsia="Times New Roman" w:hAnsi="Calibri" w:cs="Calibri"/>
          <w:b/>
          <w:bCs/>
          <w:color w:val="00B050"/>
          <w:u w:val="single"/>
          <w:lang w:val="en"/>
        </w:rPr>
        <w:t>of Service</w:t>
      </w:r>
      <w:r w:rsidR="004035A2" w:rsidRPr="00901559">
        <w:rPr>
          <w:rFonts w:ascii="Calibri" w:eastAsia="Times New Roman" w:hAnsi="Calibri" w:cs="Calibri"/>
          <w:color w:val="00B050"/>
          <w:lang w:val="en"/>
        </w:rPr>
        <w:t xml:space="preserve"> </w:t>
      </w:r>
      <w:r w:rsidR="004035A2">
        <w:rPr>
          <w:rFonts w:ascii="Calibri" w:eastAsia="Times New Roman" w:hAnsi="Calibri" w:cs="Calibri"/>
          <w:lang w:val="en"/>
        </w:rPr>
        <w:t xml:space="preserve">providers, click on </w:t>
      </w:r>
      <w:r w:rsidR="00156D87">
        <w:rPr>
          <w:rFonts w:ascii="Calibri" w:eastAsia="Times New Roman" w:hAnsi="Calibri" w:cs="Calibri"/>
          <w:lang w:val="en"/>
        </w:rPr>
        <w:t xml:space="preserve">Labs; Imaging; or Hospital, </w:t>
      </w:r>
      <w:r w:rsidR="006F2B08">
        <w:rPr>
          <w:rFonts w:ascii="Calibri" w:eastAsia="Times New Roman" w:hAnsi="Calibri" w:cs="Calibri"/>
          <w:lang w:val="en"/>
        </w:rPr>
        <w:t xml:space="preserve">then </w:t>
      </w:r>
      <w:r w:rsidR="006F2B08" w:rsidRPr="00F72606">
        <w:rPr>
          <w:rFonts w:ascii="Calibri" w:eastAsia="Times New Roman" w:hAnsi="Calibri" w:cs="Calibri"/>
          <w:highlight w:val="yellow"/>
          <w:lang w:val="en"/>
        </w:rPr>
        <w:t>click</w:t>
      </w:r>
      <w:r w:rsidR="006F2B08">
        <w:rPr>
          <w:rFonts w:ascii="Calibri" w:eastAsia="Times New Roman" w:hAnsi="Calibri" w:cs="Calibri"/>
          <w:lang w:val="en"/>
        </w:rPr>
        <w:t xml:space="preserve"> the Recognitions/Tier box, </w:t>
      </w:r>
      <w:r w:rsidR="00156D87">
        <w:rPr>
          <w:rFonts w:ascii="Calibri" w:eastAsia="Times New Roman" w:hAnsi="Calibri" w:cs="Calibri"/>
          <w:lang w:val="en"/>
        </w:rPr>
        <w:t xml:space="preserve">then </w:t>
      </w:r>
      <w:r w:rsidR="00156D87" w:rsidRPr="006F2B08">
        <w:rPr>
          <w:rFonts w:ascii="Calibri" w:eastAsia="Times New Roman" w:hAnsi="Calibri" w:cs="Calibri"/>
          <w:highlight w:val="yellow"/>
          <w:lang w:val="en"/>
        </w:rPr>
        <w:t>click</w:t>
      </w:r>
      <w:r w:rsidR="00156D87">
        <w:rPr>
          <w:rFonts w:ascii="Calibri" w:eastAsia="Times New Roman" w:hAnsi="Calibri" w:cs="Calibri"/>
          <w:lang w:val="en"/>
        </w:rPr>
        <w:t xml:space="preserve"> on Site of Service</w:t>
      </w:r>
      <w:r w:rsidR="006F2B08">
        <w:rPr>
          <w:rFonts w:ascii="Calibri" w:eastAsia="Times New Roman" w:hAnsi="Calibri" w:cs="Calibri"/>
          <w:lang w:val="en"/>
        </w:rPr>
        <w:t>.</w:t>
      </w:r>
    </w:p>
    <w:p w14:paraId="089B97D0" w14:textId="77777777" w:rsidR="00A81080" w:rsidRPr="00974404" w:rsidRDefault="00A81080">
      <w:pPr>
        <w:rPr>
          <w:sz w:val="24"/>
          <w:szCs w:val="24"/>
        </w:rPr>
      </w:pPr>
    </w:p>
    <w:sectPr w:rsidR="00A81080" w:rsidRPr="00974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E6878"/>
    <w:multiLevelType w:val="hybridMultilevel"/>
    <w:tmpl w:val="BA2C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97B3E"/>
    <w:multiLevelType w:val="multilevel"/>
    <w:tmpl w:val="7F38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4104">
    <w:abstractNumId w:val="1"/>
  </w:num>
  <w:num w:numId="2" w16cid:durableId="124521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04"/>
    <w:rsid w:val="00004B30"/>
    <w:rsid w:val="00010EBE"/>
    <w:rsid w:val="00053BDD"/>
    <w:rsid w:val="00086361"/>
    <w:rsid w:val="000B743A"/>
    <w:rsid w:val="000E548A"/>
    <w:rsid w:val="00156D87"/>
    <w:rsid w:val="00160CEF"/>
    <w:rsid w:val="001B0AD7"/>
    <w:rsid w:val="00224558"/>
    <w:rsid w:val="00227080"/>
    <w:rsid w:val="00230965"/>
    <w:rsid w:val="002B507A"/>
    <w:rsid w:val="002C26B4"/>
    <w:rsid w:val="002D17CE"/>
    <w:rsid w:val="003533CC"/>
    <w:rsid w:val="004035A2"/>
    <w:rsid w:val="00415A48"/>
    <w:rsid w:val="004A0AF7"/>
    <w:rsid w:val="00596254"/>
    <w:rsid w:val="005B153B"/>
    <w:rsid w:val="00630B6F"/>
    <w:rsid w:val="0065181A"/>
    <w:rsid w:val="006A358D"/>
    <w:rsid w:val="006B2680"/>
    <w:rsid w:val="006F2B08"/>
    <w:rsid w:val="007412B3"/>
    <w:rsid w:val="00752525"/>
    <w:rsid w:val="007A589D"/>
    <w:rsid w:val="008A3FF4"/>
    <w:rsid w:val="008B3DAE"/>
    <w:rsid w:val="008F2F4B"/>
    <w:rsid w:val="00901559"/>
    <w:rsid w:val="009644DA"/>
    <w:rsid w:val="00974404"/>
    <w:rsid w:val="009B4A97"/>
    <w:rsid w:val="009F1F2F"/>
    <w:rsid w:val="00A6284C"/>
    <w:rsid w:val="00A705E3"/>
    <w:rsid w:val="00A7309C"/>
    <w:rsid w:val="00A81080"/>
    <w:rsid w:val="00A906E1"/>
    <w:rsid w:val="00AD1E53"/>
    <w:rsid w:val="00AE304D"/>
    <w:rsid w:val="00B479F0"/>
    <w:rsid w:val="00C20403"/>
    <w:rsid w:val="00C22CD8"/>
    <w:rsid w:val="00C33C45"/>
    <w:rsid w:val="00D06FE9"/>
    <w:rsid w:val="00D30D65"/>
    <w:rsid w:val="00D64FC5"/>
    <w:rsid w:val="00D775EF"/>
    <w:rsid w:val="00D97FFB"/>
    <w:rsid w:val="00E27DEB"/>
    <w:rsid w:val="00E34A4A"/>
    <w:rsid w:val="00E87739"/>
    <w:rsid w:val="00EB6399"/>
    <w:rsid w:val="00F21328"/>
    <w:rsid w:val="00F63AC2"/>
    <w:rsid w:val="00F72606"/>
    <w:rsid w:val="00F7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5FAF"/>
  <w15:chartTrackingRefBased/>
  <w15:docId w15:val="{EA3525D2-9BCF-4D91-B0D1-E9C06ACC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40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4404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4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404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D06FE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3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hem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  <Link xmlns="df5f1c64-a2d3-4332-9f8d-c8619b2cba23">
      <Url xsi:nil="true"/>
      <Description xsi:nil="true"/>
    </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A75DB0-1A7D-4FE3-82E7-466CA1A4D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F897A-87A3-44DC-9942-E88040F20D5C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3.xml><?xml version="1.0" encoding="utf-8"?>
<ds:datastoreItem xmlns:ds="http://schemas.openxmlformats.org/officeDocument/2006/customXml" ds:itemID="{D3EB6319-7A62-4DC9-9AB2-AFF7E1C86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Anthem Inc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Bryenton, Drew</cp:lastModifiedBy>
  <cp:revision>25</cp:revision>
  <dcterms:created xsi:type="dcterms:W3CDTF">2021-12-07T23:52:00Z</dcterms:created>
  <dcterms:modified xsi:type="dcterms:W3CDTF">2024-12-09T21:16:00Z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