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4033" w14:textId="7632535C" w:rsidR="008A58BB" w:rsidRDefault="00BF3AA5" w:rsidP="00686B2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A3297E" w:rsidRPr="0012361F">
        <w:rPr>
          <w:rFonts w:ascii="Open Sans" w:hAnsi="Open Sans" w:cs="Open Sans"/>
          <w:b/>
          <w:bCs/>
          <w:sz w:val="24"/>
          <w:szCs w:val="24"/>
        </w:rPr>
        <w:t xml:space="preserve">Join the 4-Week </w:t>
      </w:r>
      <w:r w:rsidR="006530E5">
        <w:rPr>
          <w:rFonts w:ascii="Open Sans" w:hAnsi="Open Sans" w:cs="Open Sans"/>
          <w:b/>
          <w:bCs/>
          <w:sz w:val="24"/>
          <w:szCs w:val="24"/>
        </w:rPr>
        <w:t>“Monday Night Finance”</w:t>
      </w:r>
      <w:r w:rsidR="00A3297E" w:rsidRPr="0012361F">
        <w:rPr>
          <w:rFonts w:ascii="Open Sans" w:hAnsi="Open Sans" w:cs="Open Sans"/>
          <w:b/>
          <w:bCs/>
          <w:sz w:val="24"/>
          <w:szCs w:val="24"/>
        </w:rPr>
        <w:t xml:space="preserve"> Challenge</w:t>
      </w:r>
    </w:p>
    <w:p w14:paraId="62DD34D8" w14:textId="77777777" w:rsidR="0019721A" w:rsidRDefault="0019721A" w:rsidP="00686B29">
      <w:pPr>
        <w:rPr>
          <w:rFonts w:ascii="Open Sans" w:hAnsi="Open Sans" w:cs="Open Sans"/>
          <w:b/>
          <w:bCs/>
          <w:sz w:val="24"/>
          <w:szCs w:val="24"/>
        </w:rPr>
      </w:pPr>
    </w:p>
    <w:p w14:paraId="6BB9D670" w14:textId="6B409FD5" w:rsidR="0019721A" w:rsidRPr="002709C0" w:rsidRDefault="0019721A" w:rsidP="00686B29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Body:</w:t>
      </w:r>
    </w:p>
    <w:p w14:paraId="76A51EF5" w14:textId="77777777" w:rsidR="00BD1AED" w:rsidRPr="00BD1AED" w:rsidRDefault="00BD1AED" w:rsidP="0019721A">
      <w:pPr>
        <w:spacing w:after="120"/>
        <w:jc w:val="center"/>
        <w:rPr>
          <w:rFonts w:ascii="Open Sans" w:hAnsi="Open Sans" w:cs="Open Sans"/>
          <w:b/>
          <w:bCs/>
          <w:color w:val="1A2E40"/>
          <w:sz w:val="56"/>
          <w:szCs w:val="56"/>
        </w:rPr>
      </w:pPr>
      <w:bookmarkStart w:id="1" w:name="_Hlk111644550"/>
      <w:r w:rsidRPr="00BD1AED">
        <w:rPr>
          <w:rFonts w:ascii="Open Sans" w:hAnsi="Open Sans" w:cs="Open Sans"/>
          <w:b/>
          <w:bCs/>
          <w:color w:val="1A2E40"/>
          <w:sz w:val="56"/>
          <w:szCs w:val="56"/>
        </w:rPr>
        <w:t>Monday Night Finance</w:t>
      </w:r>
    </w:p>
    <w:p w14:paraId="1504649A" w14:textId="7C161809" w:rsidR="006A60AC" w:rsidRDefault="00BF3AA5" w:rsidP="0019721A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  <w:highlight w:val="yellow"/>
        </w:rPr>
      </w:pPr>
      <w:r w:rsidRPr="006A60AC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0AE8556A" w14:textId="1403B2E3" w:rsidR="0019721A" w:rsidRDefault="006A60AC" w:rsidP="0019721A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  <w:highlight w:val="yellow"/>
        </w:rPr>
        <w:t>If applicable: S</w:t>
      </w:r>
      <w:r w:rsidRPr="006A60AC">
        <w:rPr>
          <w:rFonts w:ascii="Open Sans" w:hAnsi="Open Sans" w:cs="Open Sans"/>
          <w:b/>
          <w:bCs/>
          <w:sz w:val="32"/>
          <w:szCs w:val="32"/>
          <w:highlight w:val="yellow"/>
        </w:rPr>
        <w:t>ign up here (insert link)</w:t>
      </w:r>
    </w:p>
    <w:p w14:paraId="78F977C6" w14:textId="73A442BB" w:rsidR="0019721A" w:rsidRPr="00C57700" w:rsidRDefault="006530E5" w:rsidP="00C57700">
      <w:pPr>
        <w:spacing w:after="120"/>
        <w:jc w:val="center"/>
        <w:rPr>
          <w:rFonts w:ascii="Open Sans" w:hAnsi="Open Sans" w:cs="Open Sans"/>
          <w:b/>
          <w:bCs/>
          <w:color w:val="B3DFF5"/>
          <w:sz w:val="48"/>
          <w:szCs w:val="48"/>
        </w:rPr>
      </w:pPr>
      <w:r w:rsidRPr="006530E5">
        <w:rPr>
          <w:rFonts w:ascii="Open Sans" w:hAnsi="Open Sans" w:cs="Open Sans"/>
          <w:b/>
          <w:bCs/>
          <w:noProof/>
          <w:color w:val="B3DFF5"/>
          <w:sz w:val="48"/>
          <w:szCs w:val="48"/>
        </w:rPr>
        <w:drawing>
          <wp:inline distT="0" distB="0" distL="0" distR="0" wp14:anchorId="7FA0F378" wp14:editId="3F91FEBE">
            <wp:extent cx="5943600" cy="4480560"/>
            <wp:effectExtent l="0" t="0" r="0" b="0"/>
            <wp:docPr id="718332115" name="Picture 1" descr="A calculator and money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32115" name="Picture 1" descr="A calculator and money on a tab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4FFD" w14:textId="0DF7B391" w:rsidR="00B96C78" w:rsidRDefault="00B96C78" w:rsidP="00241565">
      <w:pPr>
        <w:spacing w:after="120"/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Participants who submit their challenge tracker to Human Resources by</w:t>
      </w:r>
    </w:p>
    <w:p w14:paraId="07D52E31" w14:textId="1CB0297F" w:rsidR="00387F60" w:rsidRPr="00387F60" w:rsidRDefault="00B96C78" w:rsidP="00C57700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[Insert Date] will be entered into a prize raffle for [Insert Raffle Prize].</w:t>
      </w:r>
      <w:bookmarkEnd w:id="1"/>
    </w:p>
    <w:sectPr w:rsidR="00387F60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215F"/>
    <w:rsid w:val="00087911"/>
    <w:rsid w:val="00090D36"/>
    <w:rsid w:val="000B130C"/>
    <w:rsid w:val="000B2C19"/>
    <w:rsid w:val="000F6B95"/>
    <w:rsid w:val="001023DF"/>
    <w:rsid w:val="00102C0E"/>
    <w:rsid w:val="00160C8F"/>
    <w:rsid w:val="001652BA"/>
    <w:rsid w:val="0019721A"/>
    <w:rsid w:val="001B17E5"/>
    <w:rsid w:val="001D038A"/>
    <w:rsid w:val="001E5F92"/>
    <w:rsid w:val="00241565"/>
    <w:rsid w:val="002709C0"/>
    <w:rsid w:val="002A4A3E"/>
    <w:rsid w:val="002D6B5E"/>
    <w:rsid w:val="003114E3"/>
    <w:rsid w:val="00387F60"/>
    <w:rsid w:val="003C3390"/>
    <w:rsid w:val="003D673D"/>
    <w:rsid w:val="003F1E07"/>
    <w:rsid w:val="00402A97"/>
    <w:rsid w:val="004062F1"/>
    <w:rsid w:val="00414BDD"/>
    <w:rsid w:val="00475B6C"/>
    <w:rsid w:val="004E3E6C"/>
    <w:rsid w:val="00523EB8"/>
    <w:rsid w:val="00537763"/>
    <w:rsid w:val="005A6ED4"/>
    <w:rsid w:val="006530E5"/>
    <w:rsid w:val="00686B29"/>
    <w:rsid w:val="006A60AC"/>
    <w:rsid w:val="007D65F8"/>
    <w:rsid w:val="007E2E1C"/>
    <w:rsid w:val="007E4D52"/>
    <w:rsid w:val="007F3747"/>
    <w:rsid w:val="008A58BB"/>
    <w:rsid w:val="008B30C7"/>
    <w:rsid w:val="008F7F4D"/>
    <w:rsid w:val="009116E3"/>
    <w:rsid w:val="00951614"/>
    <w:rsid w:val="009A47C5"/>
    <w:rsid w:val="009C3D40"/>
    <w:rsid w:val="009E0D4F"/>
    <w:rsid w:val="00A3297E"/>
    <w:rsid w:val="00AE254C"/>
    <w:rsid w:val="00B11AEE"/>
    <w:rsid w:val="00B75E0B"/>
    <w:rsid w:val="00B8774A"/>
    <w:rsid w:val="00B96C78"/>
    <w:rsid w:val="00BB49C1"/>
    <w:rsid w:val="00BC5724"/>
    <w:rsid w:val="00BD1AED"/>
    <w:rsid w:val="00BD5DEC"/>
    <w:rsid w:val="00BE39A1"/>
    <w:rsid w:val="00BF0DA4"/>
    <w:rsid w:val="00BF1CA2"/>
    <w:rsid w:val="00BF3AA5"/>
    <w:rsid w:val="00C033F3"/>
    <w:rsid w:val="00C269E5"/>
    <w:rsid w:val="00C57700"/>
    <w:rsid w:val="00C757DD"/>
    <w:rsid w:val="00D312CE"/>
    <w:rsid w:val="00D74D42"/>
    <w:rsid w:val="00DA4885"/>
    <w:rsid w:val="00E12865"/>
    <w:rsid w:val="00E32071"/>
    <w:rsid w:val="00E5703B"/>
    <w:rsid w:val="00E81468"/>
    <w:rsid w:val="00EA6208"/>
    <w:rsid w:val="00F1763D"/>
    <w:rsid w:val="00F73A95"/>
    <w:rsid w:val="00FA243A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6A7DA-B473-4924-9BA2-7D7BCFE5B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customXml/itemProps3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45</Words>
  <Characters>246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Simpson, Lindsay</cp:lastModifiedBy>
  <cp:revision>20</cp:revision>
  <dcterms:created xsi:type="dcterms:W3CDTF">2025-10-29T14:54:00Z</dcterms:created>
  <dcterms:modified xsi:type="dcterms:W3CDTF">2025-11-07T18:30:00Z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