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07ECE" w14:textId="77777777" w:rsidR="00C74914" w:rsidRPr="00707F18" w:rsidRDefault="00C74914" w:rsidP="00C74914">
      <w:pPr>
        <w:rPr>
          <w:sz w:val="28"/>
          <w:szCs w:val="28"/>
        </w:rPr>
      </w:pPr>
      <w:r w:rsidRPr="00556726">
        <w:rPr>
          <w:b/>
          <w:bCs/>
          <w:sz w:val="28"/>
          <w:szCs w:val="28"/>
          <w:highlight w:val="yellow"/>
        </w:rPr>
        <w:t xml:space="preserve">July – </w:t>
      </w:r>
      <w:r w:rsidRPr="00D47F5E">
        <w:rPr>
          <w:b/>
          <w:bCs/>
          <w:sz w:val="28"/>
          <w:szCs w:val="28"/>
          <w:highlight w:val="yellow"/>
        </w:rPr>
        <w:t>Log Off, Step Out</w:t>
      </w:r>
    </w:p>
    <w:p w14:paraId="15CD6162" w14:textId="77777777" w:rsidR="00C74914" w:rsidRDefault="00C74914" w:rsidP="00C74914">
      <w:pPr>
        <w:rPr>
          <w:sz w:val="28"/>
          <w:szCs w:val="28"/>
        </w:rPr>
      </w:pPr>
      <w:r>
        <w:rPr>
          <w:b/>
          <w:bCs/>
          <w:sz w:val="28"/>
          <w:szCs w:val="28"/>
        </w:rPr>
        <w:t xml:space="preserve">Subject: </w:t>
      </w:r>
      <w:r w:rsidRPr="00DA0396">
        <w:rPr>
          <w:sz w:val="28"/>
          <w:szCs w:val="28"/>
        </w:rPr>
        <w:t xml:space="preserve">Step Away from Screens and Recharge Outdoors </w:t>
      </w:r>
      <w:r w:rsidRPr="00DA0396">
        <w:rPr>
          <w:rFonts w:ascii="Segoe UI Emoji" w:hAnsi="Segoe UI Emoji" w:cs="Segoe UI Emoji"/>
          <w:sz w:val="28"/>
          <w:szCs w:val="28"/>
        </w:rPr>
        <w:t>🌿</w:t>
      </w:r>
    </w:p>
    <w:p w14:paraId="031D9717" w14:textId="77777777" w:rsidR="00C74914" w:rsidRDefault="00C74914" w:rsidP="00C74914">
      <w:pPr>
        <w:rPr>
          <w:sz w:val="28"/>
          <w:szCs w:val="28"/>
        </w:rPr>
      </w:pPr>
      <w:r w:rsidRPr="00DA0396">
        <w:rPr>
          <w:sz w:val="28"/>
          <w:szCs w:val="28"/>
        </w:rPr>
        <w:t>Summer is the perfect season to reset your routine by unplugging from screens and spending more time outside. Too much screen time can leave you feeling drained, interfere with sleep, and increase stress — while even a short break outdoors can lift your mood and restore your energy.</w:t>
      </w:r>
    </w:p>
    <w:p w14:paraId="213A0075" w14:textId="77777777" w:rsidR="00C74914" w:rsidRPr="00DA0396" w:rsidRDefault="00C74914" w:rsidP="00C74914">
      <w:pPr>
        <w:rPr>
          <w:b/>
          <w:bCs/>
          <w:sz w:val="28"/>
          <w:szCs w:val="28"/>
        </w:rPr>
      </w:pPr>
      <w:r w:rsidRPr="00DA0396">
        <w:rPr>
          <w:b/>
          <w:bCs/>
          <w:sz w:val="28"/>
          <w:szCs w:val="28"/>
        </w:rPr>
        <w:t>Simple ways to log off and step out this month:</w:t>
      </w:r>
    </w:p>
    <w:p w14:paraId="49305DB3" w14:textId="77777777" w:rsidR="00C74914" w:rsidRPr="00DA0396" w:rsidRDefault="00C74914" w:rsidP="00C74914">
      <w:pPr>
        <w:numPr>
          <w:ilvl w:val="0"/>
          <w:numId w:val="1"/>
        </w:numPr>
        <w:tabs>
          <w:tab w:val="num" w:pos="720"/>
        </w:tabs>
        <w:rPr>
          <w:sz w:val="28"/>
          <w:szCs w:val="28"/>
        </w:rPr>
      </w:pPr>
      <w:r w:rsidRPr="00DA0396">
        <w:rPr>
          <w:b/>
          <w:bCs/>
          <w:sz w:val="28"/>
          <w:szCs w:val="28"/>
        </w:rPr>
        <w:t>Set screen-free times</w:t>
      </w:r>
      <w:r w:rsidRPr="00DA0396">
        <w:rPr>
          <w:sz w:val="28"/>
          <w:szCs w:val="28"/>
        </w:rPr>
        <w:t xml:space="preserve"> – choose a part of your day (like mealtimes or the first 30 minutes after waking) to be device-free.</w:t>
      </w:r>
    </w:p>
    <w:p w14:paraId="5F877AA9" w14:textId="77777777" w:rsidR="00C74914" w:rsidRPr="00DA0396" w:rsidRDefault="00C74914" w:rsidP="00C74914">
      <w:pPr>
        <w:numPr>
          <w:ilvl w:val="0"/>
          <w:numId w:val="1"/>
        </w:numPr>
        <w:tabs>
          <w:tab w:val="num" w:pos="720"/>
        </w:tabs>
        <w:rPr>
          <w:sz w:val="28"/>
          <w:szCs w:val="28"/>
        </w:rPr>
      </w:pPr>
      <w:r w:rsidRPr="00DA0396">
        <w:rPr>
          <w:b/>
          <w:bCs/>
          <w:sz w:val="28"/>
          <w:szCs w:val="28"/>
        </w:rPr>
        <w:t>Take a walking meeting</w:t>
      </w:r>
      <w:r w:rsidRPr="00DA0396">
        <w:rPr>
          <w:sz w:val="28"/>
          <w:szCs w:val="28"/>
        </w:rPr>
        <w:t xml:space="preserve"> – swap one virtual or phone meeting for a stroll outside.</w:t>
      </w:r>
    </w:p>
    <w:p w14:paraId="6B798F0B" w14:textId="77777777" w:rsidR="00C74914" w:rsidRPr="00762157" w:rsidRDefault="00C74914" w:rsidP="00C74914">
      <w:pPr>
        <w:numPr>
          <w:ilvl w:val="0"/>
          <w:numId w:val="1"/>
        </w:numPr>
        <w:tabs>
          <w:tab w:val="num" w:pos="720"/>
        </w:tabs>
        <w:rPr>
          <w:sz w:val="28"/>
          <w:szCs w:val="28"/>
        </w:rPr>
      </w:pPr>
      <w:r w:rsidRPr="00DA0396">
        <w:rPr>
          <w:b/>
          <w:bCs/>
          <w:sz w:val="28"/>
          <w:szCs w:val="28"/>
        </w:rPr>
        <w:t>Plan outdoor activities</w:t>
      </w:r>
      <w:r w:rsidRPr="00DA0396">
        <w:rPr>
          <w:sz w:val="28"/>
          <w:szCs w:val="28"/>
        </w:rPr>
        <w:t xml:space="preserve"> – hikes, bike rides, gardening, or simply sitting in the sun boost both physical and mental health.</w:t>
      </w:r>
      <w:r>
        <w:rPr>
          <w:sz w:val="28"/>
          <w:szCs w:val="28"/>
        </w:rPr>
        <w:t xml:space="preserve"> </w:t>
      </w:r>
      <w:r w:rsidRPr="00762157">
        <w:rPr>
          <w:sz w:val="28"/>
          <w:szCs w:val="28"/>
        </w:rPr>
        <w:t>Great places to start:</w:t>
      </w:r>
    </w:p>
    <w:p w14:paraId="3171772F" w14:textId="77777777" w:rsidR="00C74914" w:rsidRPr="00762157" w:rsidRDefault="00C74914" w:rsidP="00C74914">
      <w:pPr>
        <w:numPr>
          <w:ilvl w:val="1"/>
          <w:numId w:val="1"/>
        </w:numPr>
        <w:rPr>
          <w:sz w:val="28"/>
          <w:szCs w:val="28"/>
        </w:rPr>
      </w:pPr>
      <w:hyperlink r:id="rId5" w:history="1">
        <w:proofErr w:type="spellStart"/>
        <w:r w:rsidRPr="00762157">
          <w:rPr>
            <w:rStyle w:val="Hyperlink"/>
            <w:b/>
            <w:bCs/>
            <w:sz w:val="28"/>
            <w:szCs w:val="28"/>
          </w:rPr>
          <w:t>AllTrails</w:t>
        </w:r>
        <w:proofErr w:type="spellEnd"/>
      </w:hyperlink>
      <w:r w:rsidRPr="00762157">
        <w:rPr>
          <w:sz w:val="28"/>
          <w:szCs w:val="28"/>
        </w:rPr>
        <w:t xml:space="preserve"> – search by location, distance, or difficulty to find the right trail for you.</w:t>
      </w:r>
    </w:p>
    <w:p w14:paraId="68F605FC" w14:textId="77777777" w:rsidR="00C74914" w:rsidRPr="00762157" w:rsidRDefault="00C74914" w:rsidP="00C74914">
      <w:pPr>
        <w:numPr>
          <w:ilvl w:val="1"/>
          <w:numId w:val="1"/>
        </w:numPr>
        <w:rPr>
          <w:sz w:val="28"/>
          <w:szCs w:val="28"/>
        </w:rPr>
      </w:pPr>
      <w:hyperlink r:id="rId6" w:history="1">
        <w:r w:rsidRPr="00762157">
          <w:rPr>
            <w:rStyle w:val="Hyperlink"/>
            <w:b/>
            <w:bCs/>
            <w:sz w:val="28"/>
            <w:szCs w:val="28"/>
          </w:rPr>
          <w:t>Vermont State Parks</w:t>
        </w:r>
      </w:hyperlink>
      <w:r w:rsidRPr="00762157">
        <w:rPr>
          <w:sz w:val="28"/>
          <w:szCs w:val="28"/>
        </w:rPr>
        <w:t xml:space="preserve"> – explore trails and natural areas.</w:t>
      </w:r>
    </w:p>
    <w:p w14:paraId="4150926D" w14:textId="77777777" w:rsidR="00C74914" w:rsidRPr="00DA0396" w:rsidRDefault="00C74914" w:rsidP="00C74914">
      <w:pPr>
        <w:numPr>
          <w:ilvl w:val="1"/>
          <w:numId w:val="1"/>
        </w:numPr>
        <w:rPr>
          <w:sz w:val="28"/>
          <w:szCs w:val="28"/>
        </w:rPr>
      </w:pPr>
      <w:hyperlink r:id="rId7" w:history="1">
        <w:r w:rsidRPr="00762157">
          <w:rPr>
            <w:rStyle w:val="Hyperlink"/>
            <w:b/>
            <w:bCs/>
            <w:sz w:val="28"/>
            <w:szCs w:val="28"/>
          </w:rPr>
          <w:t>New Hampshire State Parks</w:t>
        </w:r>
      </w:hyperlink>
      <w:r w:rsidRPr="00762157">
        <w:rPr>
          <w:sz w:val="28"/>
          <w:szCs w:val="28"/>
        </w:rPr>
        <w:t xml:space="preserve"> – discover hiking opportunities across the Granite State.</w:t>
      </w:r>
    </w:p>
    <w:p w14:paraId="4B0E3F6E" w14:textId="77777777" w:rsidR="00C74914" w:rsidRPr="00DA0396" w:rsidRDefault="00C74914" w:rsidP="00C74914">
      <w:pPr>
        <w:numPr>
          <w:ilvl w:val="0"/>
          <w:numId w:val="1"/>
        </w:numPr>
        <w:tabs>
          <w:tab w:val="num" w:pos="720"/>
        </w:tabs>
        <w:rPr>
          <w:sz w:val="28"/>
          <w:szCs w:val="28"/>
        </w:rPr>
      </w:pPr>
      <w:r w:rsidRPr="00DA0396">
        <w:rPr>
          <w:b/>
          <w:bCs/>
          <w:sz w:val="28"/>
          <w:szCs w:val="28"/>
        </w:rPr>
        <w:t>Protect your skin</w:t>
      </w:r>
      <w:r w:rsidRPr="00DA0396">
        <w:rPr>
          <w:sz w:val="28"/>
          <w:szCs w:val="28"/>
        </w:rPr>
        <w:t xml:space="preserve"> – use sunscreen (SPF 30+), wear a hat, and take shade breaks during peak sun hours.</w:t>
      </w:r>
    </w:p>
    <w:p w14:paraId="7CA44503" w14:textId="77777777" w:rsidR="00C74914" w:rsidRPr="005362EB" w:rsidRDefault="00C74914" w:rsidP="00C74914">
      <w:pPr>
        <w:numPr>
          <w:ilvl w:val="0"/>
          <w:numId w:val="1"/>
        </w:numPr>
        <w:tabs>
          <w:tab w:val="num" w:pos="720"/>
        </w:tabs>
        <w:rPr>
          <w:sz w:val="28"/>
          <w:szCs w:val="28"/>
        </w:rPr>
      </w:pPr>
      <w:r w:rsidRPr="00DA0396">
        <w:rPr>
          <w:b/>
          <w:bCs/>
          <w:sz w:val="28"/>
          <w:szCs w:val="28"/>
        </w:rPr>
        <w:lastRenderedPageBreak/>
        <w:t>Check for ticks</w:t>
      </w:r>
      <w:r w:rsidRPr="00DA0396">
        <w:rPr>
          <w:sz w:val="28"/>
          <w:szCs w:val="28"/>
        </w:rPr>
        <w:t xml:space="preserve"> – after outdoor activities, check yourself (and pets) carefully. Early removal reduces risk of Lyme disease</w:t>
      </w:r>
      <w:r>
        <w:rPr>
          <w:sz w:val="28"/>
          <w:szCs w:val="28"/>
        </w:rPr>
        <w:t xml:space="preserve"> and other illnesses</w:t>
      </w:r>
      <w:r w:rsidRPr="00DA0396">
        <w:rPr>
          <w:sz w:val="28"/>
          <w:szCs w:val="28"/>
        </w:rPr>
        <w:t>.</w:t>
      </w:r>
    </w:p>
    <w:p w14:paraId="44F86D10" w14:textId="77777777" w:rsidR="00C74914" w:rsidRPr="00030BF5" w:rsidRDefault="00C74914" w:rsidP="00C74914">
      <w:pPr>
        <w:rPr>
          <w:i/>
          <w:iCs/>
          <w:sz w:val="28"/>
          <w:szCs w:val="28"/>
        </w:rPr>
      </w:pPr>
      <w:r w:rsidRPr="00030BF5">
        <w:rPr>
          <w:i/>
          <w:iCs/>
          <w:sz w:val="28"/>
          <w:szCs w:val="28"/>
          <w:highlight w:val="green"/>
        </w:rPr>
        <w:t>Optional Section: Group Walk or Hike</w:t>
      </w:r>
    </w:p>
    <w:p w14:paraId="097CEB16" w14:textId="77777777" w:rsidR="00C74914" w:rsidRPr="00920C43" w:rsidRDefault="00C74914" w:rsidP="00C74914">
      <w:pPr>
        <w:rPr>
          <w:sz w:val="28"/>
          <w:szCs w:val="28"/>
        </w:rPr>
      </w:pPr>
      <w:r w:rsidRPr="00920C43">
        <w:rPr>
          <w:sz w:val="28"/>
          <w:szCs w:val="28"/>
        </w:rPr>
        <w:t>We’re organizing a group [walk/hike] to explore one of our local trails together! This is a great way to stay active, connect with coworkers, and enjoy the outdoors.</w:t>
      </w:r>
    </w:p>
    <w:p w14:paraId="18537087" w14:textId="77777777" w:rsidR="00C74914" w:rsidRPr="00920C43" w:rsidRDefault="00C74914" w:rsidP="00C74914">
      <w:pPr>
        <w:rPr>
          <w:sz w:val="28"/>
          <w:szCs w:val="28"/>
        </w:rPr>
      </w:pPr>
      <w:r w:rsidRPr="00030BF5">
        <w:rPr>
          <w:b/>
          <w:bCs/>
          <w:sz w:val="28"/>
          <w:szCs w:val="28"/>
        </w:rPr>
        <w:t>Date:</w:t>
      </w:r>
      <w:r w:rsidRPr="00920C43">
        <w:rPr>
          <w:sz w:val="28"/>
          <w:szCs w:val="28"/>
        </w:rPr>
        <w:t xml:space="preserve"> [Insert Date]</w:t>
      </w:r>
    </w:p>
    <w:p w14:paraId="5410B419" w14:textId="77777777" w:rsidR="00C74914" w:rsidRPr="00920C43" w:rsidRDefault="00C74914" w:rsidP="00C74914">
      <w:pPr>
        <w:rPr>
          <w:sz w:val="28"/>
          <w:szCs w:val="28"/>
        </w:rPr>
      </w:pPr>
      <w:r w:rsidRPr="00030BF5">
        <w:rPr>
          <w:b/>
          <w:bCs/>
          <w:sz w:val="28"/>
          <w:szCs w:val="28"/>
        </w:rPr>
        <w:t>Location:</w:t>
      </w:r>
      <w:r w:rsidRPr="00920C43">
        <w:rPr>
          <w:sz w:val="28"/>
          <w:szCs w:val="28"/>
        </w:rPr>
        <w:t xml:space="preserve"> [Insert Location/Trail]</w:t>
      </w:r>
    </w:p>
    <w:p w14:paraId="1FDA00BF" w14:textId="77777777" w:rsidR="00C74914" w:rsidRPr="00920C43" w:rsidRDefault="00C74914" w:rsidP="00C74914">
      <w:pPr>
        <w:rPr>
          <w:sz w:val="28"/>
          <w:szCs w:val="28"/>
        </w:rPr>
      </w:pPr>
      <w:r w:rsidRPr="00030BF5">
        <w:rPr>
          <w:b/>
          <w:bCs/>
          <w:sz w:val="28"/>
          <w:szCs w:val="28"/>
        </w:rPr>
        <w:t>Details:</w:t>
      </w:r>
      <w:r w:rsidRPr="00920C43">
        <w:rPr>
          <w:sz w:val="28"/>
          <w:szCs w:val="28"/>
        </w:rPr>
        <w:t xml:space="preserve"> [Insert any details about the difficulty level, meeting point, what to bring, etc.]</w:t>
      </w:r>
    </w:p>
    <w:p w14:paraId="095B54D0" w14:textId="77777777" w:rsidR="00C74914" w:rsidRPr="00920C43" w:rsidRDefault="00C74914" w:rsidP="00C74914">
      <w:pPr>
        <w:rPr>
          <w:sz w:val="28"/>
          <w:szCs w:val="28"/>
        </w:rPr>
      </w:pPr>
      <w:r w:rsidRPr="00920C43">
        <w:rPr>
          <w:sz w:val="28"/>
          <w:szCs w:val="28"/>
        </w:rPr>
        <w:t>If you’re interested in joining, please contact [HR/Wellness team] at [email/phone] to sign up!</w:t>
      </w:r>
    </w:p>
    <w:p w14:paraId="4DF00A80" w14:textId="464E7C7F" w:rsidR="0005726E" w:rsidRPr="00C74914" w:rsidRDefault="00C74914">
      <w:pPr>
        <w:rPr>
          <w:b/>
          <w:bCs/>
          <w:sz w:val="28"/>
          <w:szCs w:val="28"/>
        </w:rPr>
      </w:pPr>
      <w:r w:rsidRPr="005362EB">
        <w:rPr>
          <w:sz w:val="28"/>
          <w:szCs w:val="28"/>
        </w:rPr>
        <w:t>This July, challenge yourself to log off more often and step into nature. Fresh air, sunlight, and movement are powerful ways to recharge your body and mind.</w:t>
      </w:r>
    </w:p>
    <w:sectPr w:rsidR="0005726E" w:rsidRPr="00C74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8663C"/>
    <w:multiLevelType w:val="multilevel"/>
    <w:tmpl w:val="A59825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1001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14"/>
    <w:rsid w:val="0005726E"/>
    <w:rsid w:val="00986037"/>
    <w:rsid w:val="00C74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38C1"/>
  <w15:chartTrackingRefBased/>
  <w15:docId w15:val="{62024F55-BE2F-4FD1-8D6E-A7BC88D19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14"/>
  </w:style>
  <w:style w:type="paragraph" w:styleId="Heading1">
    <w:name w:val="heading 1"/>
    <w:basedOn w:val="Normal"/>
    <w:next w:val="Normal"/>
    <w:link w:val="Heading1Char"/>
    <w:uiPriority w:val="9"/>
    <w:qFormat/>
    <w:rsid w:val="00C74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9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9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9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9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9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9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9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9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9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9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9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9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9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9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914"/>
    <w:rPr>
      <w:rFonts w:eastAsiaTheme="majorEastAsia" w:cstheme="majorBidi"/>
      <w:color w:val="272727" w:themeColor="text1" w:themeTint="D8"/>
    </w:rPr>
  </w:style>
  <w:style w:type="paragraph" w:styleId="Title">
    <w:name w:val="Title"/>
    <w:basedOn w:val="Normal"/>
    <w:next w:val="Normal"/>
    <w:link w:val="TitleChar"/>
    <w:uiPriority w:val="10"/>
    <w:qFormat/>
    <w:rsid w:val="00C749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9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9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9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914"/>
    <w:pPr>
      <w:spacing w:before="160"/>
      <w:jc w:val="center"/>
    </w:pPr>
    <w:rPr>
      <w:i/>
      <w:iCs/>
      <w:color w:val="404040" w:themeColor="text1" w:themeTint="BF"/>
    </w:rPr>
  </w:style>
  <w:style w:type="character" w:customStyle="1" w:styleId="QuoteChar">
    <w:name w:val="Quote Char"/>
    <w:basedOn w:val="DefaultParagraphFont"/>
    <w:link w:val="Quote"/>
    <w:uiPriority w:val="29"/>
    <w:rsid w:val="00C74914"/>
    <w:rPr>
      <w:i/>
      <w:iCs/>
      <w:color w:val="404040" w:themeColor="text1" w:themeTint="BF"/>
    </w:rPr>
  </w:style>
  <w:style w:type="paragraph" w:styleId="ListParagraph">
    <w:name w:val="List Paragraph"/>
    <w:basedOn w:val="Normal"/>
    <w:uiPriority w:val="34"/>
    <w:qFormat/>
    <w:rsid w:val="00C74914"/>
    <w:pPr>
      <w:ind w:left="720"/>
      <w:contextualSpacing/>
    </w:pPr>
  </w:style>
  <w:style w:type="character" w:styleId="IntenseEmphasis">
    <w:name w:val="Intense Emphasis"/>
    <w:basedOn w:val="DefaultParagraphFont"/>
    <w:uiPriority w:val="21"/>
    <w:qFormat/>
    <w:rsid w:val="00C74914"/>
    <w:rPr>
      <w:i/>
      <w:iCs/>
      <w:color w:val="0F4761" w:themeColor="accent1" w:themeShade="BF"/>
    </w:rPr>
  </w:style>
  <w:style w:type="paragraph" w:styleId="IntenseQuote">
    <w:name w:val="Intense Quote"/>
    <w:basedOn w:val="Normal"/>
    <w:next w:val="Normal"/>
    <w:link w:val="IntenseQuoteChar"/>
    <w:uiPriority w:val="30"/>
    <w:qFormat/>
    <w:rsid w:val="00C74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914"/>
    <w:rPr>
      <w:i/>
      <w:iCs/>
      <w:color w:val="0F4761" w:themeColor="accent1" w:themeShade="BF"/>
    </w:rPr>
  </w:style>
  <w:style w:type="character" w:styleId="IntenseReference">
    <w:name w:val="Intense Reference"/>
    <w:basedOn w:val="DefaultParagraphFont"/>
    <w:uiPriority w:val="32"/>
    <w:qFormat/>
    <w:rsid w:val="00C74914"/>
    <w:rPr>
      <w:b/>
      <w:bCs/>
      <w:smallCaps/>
      <w:color w:val="0F4761" w:themeColor="accent1" w:themeShade="BF"/>
      <w:spacing w:val="5"/>
    </w:rPr>
  </w:style>
  <w:style w:type="character" w:styleId="Hyperlink">
    <w:name w:val="Hyperlink"/>
    <w:basedOn w:val="DefaultParagraphFont"/>
    <w:uiPriority w:val="99"/>
    <w:unhideWhenUsed/>
    <w:rsid w:val="00C7491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hstatepark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tstateparks.com/" TargetMode="External"/><Relationship Id="rId5" Type="http://schemas.openxmlformats.org/officeDocument/2006/relationships/hyperlink" Target="https://www.alltrails.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Mari</dc:creator>
  <cp:keywords/>
  <dc:description/>
  <cp:lastModifiedBy>Walsh, Mari</cp:lastModifiedBy>
  <cp:revision>1</cp:revision>
  <dcterms:created xsi:type="dcterms:W3CDTF">2025-09-09T18:14:00Z</dcterms:created>
  <dcterms:modified xsi:type="dcterms:W3CDTF">2025-09-09T18:15:00Z</dcterms:modified>
</cp:coreProperties>
</file>