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042E" w14:textId="77777777" w:rsidR="009D7BA7" w:rsidRDefault="009D7BA7" w:rsidP="009D7BA7">
      <w:pPr>
        <w:rPr>
          <w:b/>
          <w:bCs/>
          <w:sz w:val="28"/>
          <w:szCs w:val="28"/>
        </w:rPr>
      </w:pPr>
      <w:r w:rsidRPr="00A51777">
        <w:rPr>
          <w:b/>
          <w:bCs/>
          <w:sz w:val="28"/>
          <w:szCs w:val="28"/>
          <w:highlight w:val="yellow"/>
        </w:rPr>
        <w:t xml:space="preserve">April – </w:t>
      </w:r>
      <w:r w:rsidRPr="00A435E9">
        <w:rPr>
          <w:b/>
          <w:bCs/>
          <w:sz w:val="28"/>
          <w:szCs w:val="28"/>
          <w:highlight w:val="yellow"/>
        </w:rPr>
        <w:t>Money Matters for Health</w:t>
      </w:r>
    </w:p>
    <w:p w14:paraId="1057431D" w14:textId="77777777" w:rsidR="009D7BA7" w:rsidRDefault="009D7BA7" w:rsidP="009D7BA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Subject: </w:t>
      </w:r>
      <w:r w:rsidRPr="00493BA6">
        <w:rPr>
          <w:sz w:val="28"/>
          <w:szCs w:val="28"/>
        </w:rPr>
        <w:t>Take Charge of Your Care – Tips to Save on Healthcare Costs</w:t>
      </w:r>
      <w:r>
        <w:rPr>
          <w:sz w:val="28"/>
          <w:szCs w:val="28"/>
        </w:rPr>
        <w:t xml:space="preserve"> </w:t>
      </w:r>
      <w:r w:rsidRPr="0002373A">
        <w:rPr>
          <w:rFonts w:ascii="Segoe UI Emoji" w:hAnsi="Segoe UI Emoji" w:cs="Segoe UI Emoji"/>
          <w:sz w:val="28"/>
          <w:szCs w:val="28"/>
        </w:rPr>
        <w:t>💰</w:t>
      </w:r>
    </w:p>
    <w:p w14:paraId="7EB6604F" w14:textId="77777777" w:rsidR="009D7BA7" w:rsidRDefault="009D7BA7" w:rsidP="009D7BA7">
      <w:pPr>
        <w:rPr>
          <w:sz w:val="28"/>
          <w:szCs w:val="28"/>
        </w:rPr>
      </w:pPr>
      <w:r w:rsidRPr="00C04230">
        <w:rPr>
          <w:sz w:val="28"/>
          <w:szCs w:val="28"/>
        </w:rPr>
        <w:t>Healthcare decisions can feel confusing — and the costs add up quickly. The good news is, with a few smart strategies you can get the care you need while protecting your wallet. This April, take time to explore ways to make your health dollars go further.</w:t>
      </w:r>
    </w:p>
    <w:p w14:paraId="3599C06B" w14:textId="77777777" w:rsidR="009D7BA7" w:rsidRPr="00C862D8" w:rsidRDefault="009D7BA7" w:rsidP="009D7BA7">
      <w:pPr>
        <w:rPr>
          <w:b/>
          <w:bCs/>
          <w:sz w:val="28"/>
          <w:szCs w:val="28"/>
        </w:rPr>
      </w:pPr>
      <w:r w:rsidRPr="00C04230">
        <w:rPr>
          <w:b/>
          <w:bCs/>
          <w:sz w:val="28"/>
          <w:szCs w:val="28"/>
        </w:rPr>
        <w:t>Smart ways to save on healthcare:</w:t>
      </w:r>
    </w:p>
    <w:p w14:paraId="66779D50" w14:textId="77777777" w:rsidR="009D7BA7" w:rsidRDefault="009D7BA7" w:rsidP="009D7B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11F13">
        <w:rPr>
          <w:b/>
          <w:bCs/>
          <w:sz w:val="28"/>
          <w:szCs w:val="28"/>
        </w:rPr>
        <w:t>Shop around for services</w:t>
      </w:r>
      <w:r w:rsidRPr="00B11F13">
        <w:rPr>
          <w:sz w:val="28"/>
          <w:szCs w:val="28"/>
        </w:rPr>
        <w:t xml:space="preserve"> – the price for the same test or procedure can vary widely. </w:t>
      </w:r>
      <w:r>
        <w:rPr>
          <w:sz w:val="28"/>
          <w:szCs w:val="28"/>
        </w:rPr>
        <w:t>Compare prices from different healthcare facilities or u</w:t>
      </w:r>
      <w:r w:rsidRPr="00B11F13">
        <w:rPr>
          <w:sz w:val="28"/>
          <w:szCs w:val="28"/>
        </w:rPr>
        <w:t xml:space="preserve">se your </w:t>
      </w:r>
      <w:r>
        <w:rPr>
          <w:sz w:val="28"/>
          <w:szCs w:val="28"/>
        </w:rPr>
        <w:t xml:space="preserve">medical </w:t>
      </w:r>
      <w:r w:rsidRPr="00B11F13">
        <w:rPr>
          <w:sz w:val="28"/>
          <w:szCs w:val="28"/>
        </w:rPr>
        <w:t>plan’s cost-comparison tools before scheduling care.</w:t>
      </w:r>
    </w:p>
    <w:p w14:paraId="15DAFB1A" w14:textId="77777777" w:rsidR="009D7BA7" w:rsidRPr="00B11F13" w:rsidRDefault="009D7BA7" w:rsidP="009D7BA7">
      <w:pPr>
        <w:pStyle w:val="ListParagraph"/>
        <w:ind w:left="360"/>
        <w:rPr>
          <w:sz w:val="28"/>
          <w:szCs w:val="28"/>
        </w:rPr>
      </w:pPr>
    </w:p>
    <w:p w14:paraId="0CDFE3A6" w14:textId="77777777" w:rsidR="009D7BA7" w:rsidRDefault="009D7BA7" w:rsidP="009D7BA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11F13">
        <w:rPr>
          <w:b/>
          <w:bCs/>
          <w:sz w:val="28"/>
          <w:szCs w:val="28"/>
        </w:rPr>
        <w:t>Stay in-network</w:t>
      </w:r>
      <w:r w:rsidRPr="00B11F13">
        <w:rPr>
          <w:sz w:val="28"/>
          <w:szCs w:val="28"/>
        </w:rPr>
        <w:t xml:space="preserve"> – </w:t>
      </w:r>
      <w:r w:rsidRPr="00A435E9">
        <w:rPr>
          <w:sz w:val="28"/>
          <w:szCs w:val="28"/>
        </w:rPr>
        <w:t>Always check that your healthcare provider is in-network before scheduling appointments. Using in-network doctors, specialists, and hospitals helps you avoid out-of-network fees that can significantly increase your bill.</w:t>
      </w:r>
    </w:p>
    <w:p w14:paraId="042D0A8F" w14:textId="77777777" w:rsidR="009D7BA7" w:rsidRPr="00310977" w:rsidRDefault="009D7BA7" w:rsidP="009D7BA7">
      <w:pPr>
        <w:spacing w:after="0"/>
        <w:rPr>
          <w:sz w:val="28"/>
          <w:szCs w:val="28"/>
        </w:rPr>
      </w:pPr>
    </w:p>
    <w:p w14:paraId="4EFACCB7" w14:textId="77777777" w:rsidR="009D7BA7" w:rsidRDefault="009D7BA7" w:rsidP="009D7BA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11F13">
        <w:rPr>
          <w:b/>
          <w:bCs/>
          <w:sz w:val="28"/>
          <w:szCs w:val="28"/>
        </w:rPr>
        <w:t>Take advantage of preventive care</w:t>
      </w:r>
      <w:r w:rsidRPr="00B11F13">
        <w:rPr>
          <w:sz w:val="28"/>
          <w:szCs w:val="28"/>
        </w:rPr>
        <w:t xml:space="preserve"> – annual check-ups, screenings, and vaccines are typically covered at no cost in-network, helping you catch issues early before they become expensive problems.</w:t>
      </w:r>
    </w:p>
    <w:p w14:paraId="068C6E3D" w14:textId="77777777" w:rsidR="009D7BA7" w:rsidRPr="00310977" w:rsidRDefault="009D7BA7" w:rsidP="009D7BA7">
      <w:pPr>
        <w:spacing w:after="0"/>
        <w:rPr>
          <w:sz w:val="28"/>
          <w:szCs w:val="28"/>
        </w:rPr>
      </w:pPr>
    </w:p>
    <w:p w14:paraId="546DC0E6" w14:textId="77777777" w:rsidR="009D7BA7" w:rsidRDefault="009D7BA7" w:rsidP="009D7BA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11F13">
        <w:rPr>
          <w:b/>
          <w:bCs/>
          <w:sz w:val="28"/>
          <w:szCs w:val="28"/>
        </w:rPr>
        <w:t>Ask about generics</w:t>
      </w:r>
      <w:r w:rsidRPr="00B11F13">
        <w:rPr>
          <w:sz w:val="28"/>
          <w:szCs w:val="28"/>
        </w:rPr>
        <w:t xml:space="preserve"> – generic medications are just as safe and effective as brand names but often cost much less.</w:t>
      </w:r>
    </w:p>
    <w:p w14:paraId="118E0DE0" w14:textId="77777777" w:rsidR="009D7BA7" w:rsidRPr="00310977" w:rsidRDefault="009D7BA7" w:rsidP="009D7BA7">
      <w:pPr>
        <w:spacing w:after="0"/>
        <w:rPr>
          <w:sz w:val="28"/>
          <w:szCs w:val="28"/>
        </w:rPr>
      </w:pPr>
    </w:p>
    <w:p w14:paraId="11B70772" w14:textId="77777777" w:rsidR="009D7BA7" w:rsidRDefault="009D7BA7" w:rsidP="009D7BA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B11F13">
        <w:rPr>
          <w:b/>
          <w:bCs/>
          <w:sz w:val="28"/>
          <w:szCs w:val="28"/>
        </w:rPr>
        <w:t>Try telehealth</w:t>
      </w:r>
      <w:r w:rsidRPr="00B11F13">
        <w:rPr>
          <w:sz w:val="28"/>
          <w:szCs w:val="28"/>
        </w:rPr>
        <w:t xml:space="preserve"> – virtual visits are convenient, save time, and are usually lower cost than office appointments.</w:t>
      </w:r>
    </w:p>
    <w:p w14:paraId="35A55550" w14:textId="77777777" w:rsidR="009D7BA7" w:rsidRPr="00310977" w:rsidRDefault="009D7BA7" w:rsidP="009D7BA7">
      <w:pPr>
        <w:spacing w:after="0"/>
        <w:rPr>
          <w:sz w:val="28"/>
          <w:szCs w:val="28"/>
        </w:rPr>
      </w:pPr>
    </w:p>
    <w:p w14:paraId="22C6C10B" w14:textId="77777777" w:rsidR="009D7BA7" w:rsidRDefault="009D7BA7" w:rsidP="009D7BA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11F13">
        <w:rPr>
          <w:b/>
          <w:bCs/>
          <w:sz w:val="28"/>
          <w:szCs w:val="28"/>
        </w:rPr>
        <w:t>Use your HSA or FSA</w:t>
      </w:r>
      <w:r w:rsidRPr="00B11F13">
        <w:rPr>
          <w:sz w:val="28"/>
          <w:szCs w:val="28"/>
        </w:rPr>
        <w:t xml:space="preserve"> – paying for eligible expenses with pre-tax dollars means instant savings.</w:t>
      </w:r>
    </w:p>
    <w:p w14:paraId="3DE89AD0" w14:textId="77777777" w:rsidR="009D7BA7" w:rsidRPr="00457D11" w:rsidRDefault="009D7BA7" w:rsidP="009D7BA7">
      <w:pPr>
        <w:pStyle w:val="ListParagraph"/>
        <w:rPr>
          <w:sz w:val="28"/>
          <w:szCs w:val="28"/>
        </w:rPr>
      </w:pPr>
    </w:p>
    <w:p w14:paraId="1F87F2E8" w14:textId="77777777" w:rsidR="009D7BA7" w:rsidRPr="00457D11" w:rsidRDefault="009D7BA7" w:rsidP="009D7BA7">
      <w:pPr>
        <w:rPr>
          <w:sz w:val="28"/>
          <w:szCs w:val="28"/>
        </w:rPr>
      </w:pPr>
      <w:r w:rsidRPr="00457D11">
        <w:rPr>
          <w:i/>
          <w:iCs/>
          <w:sz w:val="28"/>
          <w:szCs w:val="28"/>
          <w:highlight w:val="green"/>
        </w:rPr>
        <w:lastRenderedPageBreak/>
        <w:t>Optional Incentive Text:</w:t>
      </w:r>
      <w:r w:rsidRPr="00457D11">
        <w:rPr>
          <w:sz w:val="28"/>
          <w:szCs w:val="28"/>
        </w:rPr>
        <w:br/>
        <w:t>As a thank you for being a smart healthcare consumer, employees who complete a cost-savings activity (like using a price-comparison tool, trying telehealth, or filling a generic prescription) will be entered into a raffle for a [reward/gift card/prize]! [Program Administrator to add instructions.]</w:t>
      </w:r>
    </w:p>
    <w:p w14:paraId="3D7E83DA" w14:textId="77777777" w:rsidR="009D7BA7" w:rsidRPr="00295D12" w:rsidRDefault="009D7BA7" w:rsidP="009D7BA7">
      <w:pPr>
        <w:rPr>
          <w:sz w:val="28"/>
          <w:szCs w:val="28"/>
        </w:rPr>
      </w:pPr>
      <w:r w:rsidRPr="00295D12">
        <w:rPr>
          <w:sz w:val="28"/>
          <w:szCs w:val="28"/>
        </w:rPr>
        <w:t>By taking these steps, you can make informed decisions that save money and protect your financial well-being. Being a smart healthcare consumer not only helps you manage costs but also ensures you’re getting the most value from your healthcare benefits.</w:t>
      </w:r>
    </w:p>
    <w:p w14:paraId="3995064E" w14:textId="77777777" w:rsidR="009D7BA7" w:rsidRDefault="009D7BA7" w:rsidP="009D7BA7">
      <w:pPr>
        <w:rPr>
          <w:sz w:val="28"/>
          <w:szCs w:val="28"/>
        </w:rPr>
      </w:pPr>
      <w:r w:rsidRPr="00295D12">
        <w:rPr>
          <w:sz w:val="28"/>
          <w:szCs w:val="28"/>
        </w:rPr>
        <w:t>Stay healthy and financially savvy</w:t>
      </w:r>
      <w:r>
        <w:rPr>
          <w:sz w:val="28"/>
          <w:szCs w:val="28"/>
        </w:rPr>
        <w:t xml:space="preserve">! </w:t>
      </w:r>
    </w:p>
    <w:p w14:paraId="1B699E36" w14:textId="77777777" w:rsidR="0005726E" w:rsidRDefault="0005726E"/>
    <w:sectPr w:rsidR="00057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94F76"/>
    <w:multiLevelType w:val="hybridMultilevel"/>
    <w:tmpl w:val="4E2EB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472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A7"/>
    <w:rsid w:val="0005726E"/>
    <w:rsid w:val="00986037"/>
    <w:rsid w:val="009D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D3547"/>
  <w15:chartTrackingRefBased/>
  <w15:docId w15:val="{7764060D-A3D2-439A-B687-B1801D33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BA7"/>
  </w:style>
  <w:style w:type="paragraph" w:styleId="Heading1">
    <w:name w:val="heading 1"/>
    <w:basedOn w:val="Normal"/>
    <w:next w:val="Normal"/>
    <w:link w:val="Heading1Char"/>
    <w:uiPriority w:val="9"/>
    <w:qFormat/>
    <w:rsid w:val="009D7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B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Walsh, Mari</cp:lastModifiedBy>
  <cp:revision>1</cp:revision>
  <dcterms:created xsi:type="dcterms:W3CDTF">2025-09-09T18:12:00Z</dcterms:created>
  <dcterms:modified xsi:type="dcterms:W3CDTF">2025-09-09T18:13:00Z</dcterms:modified>
</cp:coreProperties>
</file>