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88E10" w14:textId="77777777" w:rsidR="00065631" w:rsidRPr="005E5C47" w:rsidRDefault="00065631" w:rsidP="00065631">
      <w:pPr>
        <w:rPr>
          <w:b/>
          <w:bCs/>
        </w:rPr>
      </w:pPr>
      <w:r w:rsidRPr="00E449D4">
        <w:rPr>
          <w:b/>
          <w:bCs/>
          <w:highlight w:val="yellow"/>
        </w:rPr>
        <w:t>General Vaccine Promotion Email</w:t>
      </w:r>
    </w:p>
    <w:p w14:paraId="5CEEE349" w14:textId="77777777" w:rsidR="00065631" w:rsidRPr="005E5C47" w:rsidRDefault="00065631" w:rsidP="00065631">
      <w:r>
        <w:rPr>
          <w:b/>
          <w:bCs/>
        </w:rPr>
        <w:t xml:space="preserve">Subject line: </w:t>
      </w:r>
      <w:r w:rsidRPr="005E5C47">
        <w:rPr>
          <w:b/>
          <w:bCs/>
        </w:rPr>
        <w:t>Stay Healthy Year-Round – Get Your Vaccines!</w:t>
      </w:r>
      <w:r w:rsidRPr="005E5C47">
        <w:br/>
        <w:t>Vaccines are a crucial part of staying healthy and preventing the spread of illnesses. Whether it’s the flu, COVID-19, or shingles, vaccines protect you and those around you from serious diseases.</w:t>
      </w:r>
    </w:p>
    <w:p w14:paraId="539261CD" w14:textId="77777777" w:rsidR="00065631" w:rsidRDefault="00065631" w:rsidP="00065631">
      <w:r w:rsidRPr="005E5C47">
        <w:rPr>
          <w:b/>
          <w:bCs/>
        </w:rPr>
        <w:t>Are You Up to Date?</w:t>
      </w:r>
      <w:r w:rsidRPr="005E5C47">
        <w:br/>
        <w:t xml:space="preserve">Use the </w:t>
      </w:r>
      <w:hyperlink r:id="rId5" w:tgtFrame="_new" w:history="1">
        <w:r w:rsidRPr="005E5C47">
          <w:rPr>
            <w:rStyle w:val="Hyperlink"/>
          </w:rPr>
          <w:t>CDC’s Adult Vaccine Assessment Tool</w:t>
        </w:r>
      </w:hyperlink>
      <w:r w:rsidRPr="005E5C47">
        <w:t xml:space="preserve"> to see which vaccines you need based on your age, health conditions, and other factors. It’s a quick and easy way to make sure you’re doing everything you can to protect your health.</w:t>
      </w:r>
      <w:r>
        <w:t xml:space="preserve"> </w:t>
      </w:r>
    </w:p>
    <w:p w14:paraId="31BEE019" w14:textId="77777777" w:rsidR="00065631" w:rsidRPr="005E5C47" w:rsidRDefault="00065631" w:rsidP="00065631">
      <w:r w:rsidRPr="005E5C47">
        <w:t>Why Vaccinate?</w:t>
      </w:r>
    </w:p>
    <w:p w14:paraId="02A7E4C5" w14:textId="77777777" w:rsidR="00065631" w:rsidRPr="005E5C47" w:rsidRDefault="00065631" w:rsidP="00065631">
      <w:pPr>
        <w:numPr>
          <w:ilvl w:val="0"/>
          <w:numId w:val="1"/>
        </w:numPr>
      </w:pPr>
      <w:r w:rsidRPr="005E5C47">
        <w:t>Flu Vaccine: Protects you and those around you during flu season.</w:t>
      </w:r>
    </w:p>
    <w:p w14:paraId="7E000A31" w14:textId="77777777" w:rsidR="00065631" w:rsidRPr="005E5C47" w:rsidRDefault="00065631" w:rsidP="00065631">
      <w:pPr>
        <w:numPr>
          <w:ilvl w:val="0"/>
          <w:numId w:val="1"/>
        </w:numPr>
      </w:pPr>
      <w:r w:rsidRPr="005E5C47">
        <w:t>COVID-19 Vaccine: Helps prevent severe illness and keeps our community safer.</w:t>
      </w:r>
    </w:p>
    <w:p w14:paraId="6293F595" w14:textId="77777777" w:rsidR="00065631" w:rsidRPr="005E5C47" w:rsidRDefault="00065631" w:rsidP="00065631">
      <w:pPr>
        <w:numPr>
          <w:ilvl w:val="0"/>
          <w:numId w:val="1"/>
        </w:numPr>
      </w:pPr>
      <w:r w:rsidRPr="005E5C47">
        <w:t>Shingles Vaccine: Prevents painful shingles outbreaks for adults 50+.</w:t>
      </w:r>
    </w:p>
    <w:p w14:paraId="614148BE" w14:textId="77777777" w:rsidR="00065631" w:rsidRPr="005A3E7D" w:rsidRDefault="00065631" w:rsidP="00065631">
      <w:pPr>
        <w:spacing w:after="0" w:line="240" w:lineRule="auto"/>
        <w:rPr>
          <w:b/>
          <w:bCs/>
        </w:rPr>
      </w:pPr>
      <w:r w:rsidRPr="005A3E7D">
        <w:rPr>
          <w:b/>
          <w:bCs/>
        </w:rPr>
        <w:t xml:space="preserve">Take Action </w:t>
      </w:r>
    </w:p>
    <w:p w14:paraId="20908548" w14:textId="77777777" w:rsidR="00065631" w:rsidRPr="005E5C47" w:rsidRDefault="00065631" w:rsidP="00065631">
      <w:r w:rsidRPr="00F45A47">
        <w:t>You have options for where to get vaccinated! You can visit your provider’s office, local pharmacy, or even community health clinics. Some locations may offer walk-in services, but it’s always a good idea to call ahead.</w:t>
      </w:r>
    </w:p>
    <w:p w14:paraId="6355CFFB" w14:textId="77777777" w:rsidR="00065631" w:rsidRPr="005E5C47" w:rsidRDefault="00065631" w:rsidP="00065631"/>
    <w:p w14:paraId="6E18AC31" w14:textId="77777777" w:rsidR="00065631" w:rsidRPr="005E5C47" w:rsidRDefault="00065631" w:rsidP="00065631"/>
    <w:p w14:paraId="7BC4D553" w14:textId="77777777" w:rsidR="00CC783D" w:rsidRDefault="00CC783D"/>
    <w:sectPr w:rsidR="00CC78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B92AD1"/>
    <w:multiLevelType w:val="multilevel"/>
    <w:tmpl w:val="C0621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9841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631"/>
    <w:rsid w:val="00065631"/>
    <w:rsid w:val="00C05623"/>
    <w:rsid w:val="00CC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0802C"/>
  <w15:chartTrackingRefBased/>
  <w15:docId w15:val="{CBC65083-7355-4CE2-87A5-160596AF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631"/>
  </w:style>
  <w:style w:type="paragraph" w:styleId="Heading1">
    <w:name w:val="heading 1"/>
    <w:basedOn w:val="Normal"/>
    <w:next w:val="Normal"/>
    <w:link w:val="Heading1Char"/>
    <w:uiPriority w:val="9"/>
    <w:qFormat/>
    <w:rsid w:val="000656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56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6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6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6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6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6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6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56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6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56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6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6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6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6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6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6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56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5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6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6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5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56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56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56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6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6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563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6563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2.cdc.gov/nip/adultimmsched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80BFF797C8A43A29EDC5A666CCEBB" ma:contentTypeVersion="21" ma:contentTypeDescription="Create a new document." ma:contentTypeScope="" ma:versionID="6b063386183cbadfe43a742816dc2e73">
  <xsd:schema xmlns:xsd="http://www.w3.org/2001/XMLSchema" xmlns:xs="http://www.w3.org/2001/XMLSchema" xmlns:p="http://schemas.microsoft.com/office/2006/metadata/properties" xmlns:ns2="df5f1c64-a2d3-4332-9f8d-c8619b2cba23" xmlns:ns3="0a71efb1-5250-41f9-9a5a-0cbae10a56dd" targetNamespace="http://schemas.microsoft.com/office/2006/metadata/properties" ma:root="true" ma:fieldsID="c5b68fd23e28357e5594e7442195b3eb" ns2:_="" ns3:_="">
    <xsd:import namespace="df5f1c64-a2d3-4332-9f8d-c8619b2cba23"/>
    <xsd:import namespace="0a71efb1-5250-41f9-9a5a-0cbae10a56dd"/>
    <xsd:element name="properties">
      <xsd:complexType>
        <xsd:sequence>
          <xsd:element name="documentManagement">
            <xsd:complexType>
              <xsd:all>
                <xsd:element ref="ns2:tes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Lin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1c64-a2d3-4332-9f8d-c8619b2cba23" elementFormDefault="qualified">
    <xsd:import namespace="http://schemas.microsoft.com/office/2006/documentManagement/types"/>
    <xsd:import namespace="http://schemas.microsoft.com/office/infopath/2007/PartnerControls"/>
    <xsd:element name="test" ma:index="2" nillable="true" ma:displayName="test" ma:format="DateTime" ma:internalName="test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38fdedc-b272-477a-bf77-2e9ca0abd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ink" ma:index="26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1efb1-5250-41f9-9a5a-0cbae10a5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48a27664-d785-459c-ac4e-4a0a4e033b04}" ma:internalName="TaxCatchAll" ma:readOnly="false" ma:showField="CatchAllData" ma:web="0a71efb1-5250-41f9-9a5a-0cbae10a56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71efb1-5250-41f9-9a5a-0cbae10a56dd" xsi:nil="true"/>
    <Link xmlns="df5f1c64-a2d3-4332-9f8d-c8619b2cba23">
      <Url xsi:nil="true"/>
      <Description xsi:nil="true"/>
    </Link>
    <test xmlns="df5f1c64-a2d3-4332-9f8d-c8619b2cba23" xsi:nil="true"/>
    <lcf76f155ced4ddcb4097134ff3c332f xmlns="df5f1c64-a2d3-4332-9f8d-c8619b2cba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47B32B-3957-43DB-A80E-A53ADA786D6F}"/>
</file>

<file path=customXml/itemProps2.xml><?xml version="1.0" encoding="utf-8"?>
<ds:datastoreItem xmlns:ds="http://schemas.openxmlformats.org/officeDocument/2006/customXml" ds:itemID="{F6D05AA9-3A30-420E-A805-735546358516}"/>
</file>

<file path=customXml/itemProps3.xml><?xml version="1.0" encoding="utf-8"?>
<ds:datastoreItem xmlns:ds="http://schemas.openxmlformats.org/officeDocument/2006/customXml" ds:itemID="{C0528337-DE0C-4FB8-986A-0EA0796D02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Mari</dc:creator>
  <cp:keywords/>
  <dc:description/>
  <cp:lastModifiedBy>Walsh, Mari</cp:lastModifiedBy>
  <cp:revision>1</cp:revision>
  <dcterms:created xsi:type="dcterms:W3CDTF">2024-10-18T15:28:00Z</dcterms:created>
  <dcterms:modified xsi:type="dcterms:W3CDTF">2024-10-18T15:29:00Z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0x0101000B980BFF797C8A43A29EDC5A666CCEBB</vt:lpwstr>
  </property>
</Properties>
</file>