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Good afternoon Team WNESU,</w:t>
      </w:r>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 </w:t>
      </w:r>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I hope this email finds you all well and adjusting to life as we currently know it.</w:t>
      </w:r>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br/>
        <w:t>First and foremost, I want to assure you that the SU Business Office though closed to the General Public, is fully functioning and moving forward.</w:t>
      </w:r>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 </w:t>
      </w:r>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 xml:space="preserve">During these uncertain times the Windham NE Supervisory Union Business Offices wants you to know we are here to support you and assist you during this transition. </w:t>
      </w:r>
      <w:r w:rsidRPr="00683A2B">
        <w:rPr>
          <w:rFonts w:ascii="Calibri" w:eastAsia="Times New Roman" w:hAnsi="Calibri" w:cs="Calibri"/>
        </w:rPr>
        <w:br/>
      </w:r>
      <w:r w:rsidRPr="00683A2B">
        <w:rPr>
          <w:rFonts w:ascii="Calibri" w:eastAsia="Times New Roman" w:hAnsi="Calibri" w:cs="Calibri"/>
        </w:rPr>
        <w:br/>
        <w:t>Currently the best way to reach the office is via email. Here is the current contact list should you need to reach out to us.</w:t>
      </w:r>
      <w:r w:rsidRPr="00683A2B">
        <w:rPr>
          <w:rFonts w:ascii="Calibri" w:eastAsia="Times New Roman" w:hAnsi="Calibri" w:cs="Calibri"/>
        </w:rPr>
        <w:br/>
      </w:r>
      <w:r w:rsidRPr="00683A2B">
        <w:rPr>
          <w:rFonts w:ascii="Calibri" w:eastAsia="Times New Roman" w:hAnsi="Calibri" w:cs="Calibri"/>
        </w:rPr>
        <w:br/>
        <w:t xml:space="preserve">Marlene </w:t>
      </w:r>
      <w:proofErr w:type="spellStart"/>
      <w:r w:rsidRPr="00683A2B">
        <w:rPr>
          <w:rFonts w:ascii="Calibri" w:eastAsia="Times New Roman" w:hAnsi="Calibri" w:cs="Calibri"/>
        </w:rPr>
        <w:t>Longe</w:t>
      </w:r>
      <w:proofErr w:type="spellEnd"/>
      <w:r w:rsidRPr="00683A2B">
        <w:rPr>
          <w:rFonts w:ascii="Calibri" w:eastAsia="Times New Roman" w:hAnsi="Calibri" w:cs="Calibri"/>
        </w:rPr>
        <w:t xml:space="preserve"> – Accounts Payable: </w:t>
      </w:r>
      <w:hyperlink r:id="rId4" w:tgtFrame="_blank" w:history="1">
        <w:r w:rsidRPr="00683A2B">
          <w:rPr>
            <w:rFonts w:ascii="Calibri" w:eastAsia="Times New Roman" w:hAnsi="Calibri" w:cs="Calibri"/>
            <w:color w:val="0000FF"/>
            <w:u w:val="single"/>
          </w:rPr>
          <w:t>marlene.longe@wnesu.com</w:t>
        </w:r>
      </w:hyperlink>
      <w:r w:rsidRPr="00683A2B">
        <w:rPr>
          <w:rFonts w:ascii="Calibri" w:eastAsia="Times New Roman" w:hAnsi="Calibri" w:cs="Calibri"/>
        </w:rPr>
        <w:br/>
        <w:t xml:space="preserve">Teresa Taylor – Payroll &amp; Accounting: </w:t>
      </w:r>
      <w:hyperlink r:id="rId5" w:tgtFrame="_blank" w:history="1">
        <w:r w:rsidRPr="00683A2B">
          <w:rPr>
            <w:rFonts w:ascii="Calibri" w:eastAsia="Times New Roman" w:hAnsi="Calibri" w:cs="Calibri"/>
            <w:color w:val="0000FF"/>
            <w:u w:val="single"/>
          </w:rPr>
          <w:t>teresa.taylor@wnesu.com</w:t>
        </w:r>
      </w:hyperlink>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 xml:space="preserve">Shawna Coutu – Finance Assistant: </w:t>
      </w:r>
      <w:hyperlink r:id="rId6" w:tgtFrame="_blank" w:history="1">
        <w:r w:rsidRPr="00683A2B">
          <w:rPr>
            <w:rFonts w:ascii="Calibri" w:eastAsia="Times New Roman" w:hAnsi="Calibri" w:cs="Calibri"/>
            <w:color w:val="0000FF"/>
            <w:u w:val="single"/>
          </w:rPr>
          <w:t>shawna.coutu@wnesu.com</w:t>
        </w:r>
      </w:hyperlink>
      <w:r w:rsidRPr="00683A2B">
        <w:rPr>
          <w:rFonts w:ascii="Calibri" w:eastAsia="Times New Roman" w:hAnsi="Calibri" w:cs="Calibri"/>
        </w:rPr>
        <w:br/>
        <w:t xml:space="preserve">JoEllen Barton – Payroll &amp; Benefits: </w:t>
      </w:r>
      <w:hyperlink r:id="rId7" w:tgtFrame="_blank" w:history="1">
        <w:r w:rsidRPr="00683A2B">
          <w:rPr>
            <w:rFonts w:ascii="Calibri" w:eastAsia="Times New Roman" w:hAnsi="Calibri" w:cs="Calibri"/>
            <w:color w:val="0000FF"/>
            <w:u w:val="single"/>
          </w:rPr>
          <w:t>joellen.barton@wnesu.com</w:t>
        </w:r>
      </w:hyperlink>
      <w:r w:rsidRPr="00683A2B">
        <w:rPr>
          <w:rFonts w:ascii="Calibri" w:eastAsia="Times New Roman" w:hAnsi="Calibri" w:cs="Calibri"/>
        </w:rPr>
        <w:br/>
        <w:t xml:space="preserve">All General Questions: </w:t>
      </w:r>
      <w:hyperlink r:id="rId8" w:tgtFrame="_blank" w:history="1">
        <w:r w:rsidRPr="00683A2B">
          <w:rPr>
            <w:rFonts w:ascii="Calibri" w:eastAsia="Times New Roman" w:hAnsi="Calibri" w:cs="Calibri"/>
            <w:color w:val="0000FF"/>
            <w:u w:val="single"/>
          </w:rPr>
          <w:t>businessoffice@wnesu.com</w:t>
        </w:r>
      </w:hyperlink>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 </w:t>
      </w:r>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This month I was hoping to focus on employee's getting to know their WNESU Benefits and a good list of contacts for you to be able to reach out to these providers. Based on current events in addition to the provider contacts I am also attaching an accumulated list of general questions and answers that I wanted to share with you.</w:t>
      </w:r>
      <w:r w:rsidRPr="00683A2B">
        <w:rPr>
          <w:rFonts w:ascii="Calibri" w:eastAsia="Times New Roman" w:hAnsi="Calibri" w:cs="Calibri"/>
        </w:rPr>
        <w:br/>
      </w:r>
      <w:r w:rsidRPr="00683A2B">
        <w:rPr>
          <w:rFonts w:ascii="Calibri" w:eastAsia="Times New Roman" w:hAnsi="Calibri" w:cs="Calibri"/>
        </w:rPr>
        <w:br/>
        <w:t xml:space="preserve">As always should you have any Human Resource questions please do not hesitate to reach out to me at </w:t>
      </w:r>
      <w:hyperlink r:id="rId9" w:tgtFrame="_blank" w:history="1">
        <w:r w:rsidRPr="00683A2B">
          <w:rPr>
            <w:rFonts w:ascii="Calibri" w:eastAsia="Times New Roman" w:hAnsi="Calibri" w:cs="Calibri"/>
            <w:color w:val="0000FF"/>
            <w:u w:val="single"/>
          </w:rPr>
          <w:t>joellen.barton@wnesu.com</w:t>
        </w:r>
      </w:hyperlink>
      <w:r w:rsidRPr="00683A2B">
        <w:rPr>
          <w:rFonts w:ascii="Calibri" w:eastAsia="Times New Roman" w:hAnsi="Calibri" w:cs="Calibri"/>
        </w:rPr>
        <w:t xml:space="preserve"> or </w:t>
      </w:r>
      <w:hyperlink r:id="rId10" w:tgtFrame="_blank" w:history="1">
        <w:r w:rsidRPr="00683A2B">
          <w:rPr>
            <w:rFonts w:ascii="Calibri" w:eastAsia="Times New Roman" w:hAnsi="Calibri" w:cs="Calibri"/>
            <w:color w:val="0000FF"/>
            <w:u w:val="single"/>
          </w:rPr>
          <w:t>payroll@wnesu.com</w:t>
        </w:r>
      </w:hyperlink>
    </w:p>
    <w:p w:rsidR="00683A2B" w:rsidRPr="00683A2B" w:rsidRDefault="00683A2B" w:rsidP="00683A2B">
      <w:pPr>
        <w:spacing w:after="0" w:line="240" w:lineRule="auto"/>
        <w:rPr>
          <w:rFonts w:ascii="Calibri" w:eastAsia="Times New Roman" w:hAnsi="Calibri" w:cs="Calibri"/>
        </w:rPr>
      </w:pPr>
      <w:r w:rsidRPr="00683A2B">
        <w:rPr>
          <w:rFonts w:ascii="Calibri" w:eastAsia="Times New Roman" w:hAnsi="Calibri" w:cs="Calibri"/>
        </w:rPr>
        <w:t> </w:t>
      </w:r>
    </w:p>
    <w:p w:rsidR="00683A2B" w:rsidRPr="00683A2B" w:rsidRDefault="00683A2B" w:rsidP="00683A2B">
      <w:pPr>
        <w:spacing w:line="256" w:lineRule="auto"/>
        <w:rPr>
          <w:rFonts w:ascii="Calibri" w:eastAsia="Times New Roman" w:hAnsi="Calibri" w:cs="Calibri"/>
        </w:rPr>
      </w:pPr>
      <w:r w:rsidRPr="00683A2B">
        <w:rPr>
          <w:rFonts w:ascii="Calibri" w:eastAsia="Times New Roman" w:hAnsi="Calibri" w:cs="Calibri"/>
          <w:b/>
          <w:bCs/>
        </w:rPr>
        <w:t>Getting to know your Providers</w:t>
      </w:r>
      <w:r w:rsidRPr="00683A2B">
        <w:rPr>
          <w:rFonts w:ascii="Calibri" w:eastAsia="Times New Roman" w:hAnsi="Calibri" w:cs="Calibri"/>
        </w:rPr>
        <w:br/>
      </w:r>
      <w:r w:rsidRPr="00683A2B">
        <w:rPr>
          <w:rFonts w:ascii="Calibri" w:eastAsia="Times New Roman" w:hAnsi="Calibri" w:cs="Calibri"/>
        </w:rPr>
        <w:br/>
        <w:t xml:space="preserve">For those who have taken advantage of the amazing benefits that WNESU has to offer we wanted to give you an updated contact list to better serve you. These benefit providers are here for you and encourage you to contact them with any and all questions. </w:t>
      </w:r>
      <w:r w:rsidRPr="00683A2B">
        <w:rPr>
          <w:rFonts w:ascii="Calibri" w:eastAsia="Times New Roman" w:hAnsi="Calibri" w:cs="Calibri"/>
        </w:rPr>
        <w:br/>
      </w:r>
      <w:r w:rsidRPr="00683A2B">
        <w:rPr>
          <w:rFonts w:ascii="Calibri" w:eastAsia="Times New Roman" w:hAnsi="Calibri" w:cs="Calibri"/>
        </w:rPr>
        <w:br/>
      </w:r>
      <w:r w:rsidRPr="00683A2B">
        <w:rPr>
          <w:rFonts w:ascii="Calibri" w:eastAsia="Times New Roman" w:hAnsi="Calibri" w:cs="Calibri"/>
          <w:b/>
          <w:bCs/>
          <w:u w:val="single"/>
        </w:rPr>
        <w:t>Blue Cross Blue Shield of Vermont – Your Health Care Provider</w:t>
      </w:r>
      <w:r w:rsidRPr="00683A2B">
        <w:rPr>
          <w:rFonts w:ascii="Calibri" w:eastAsia="Times New Roman" w:hAnsi="Calibri" w:cs="Calibri"/>
          <w:b/>
          <w:bCs/>
        </w:rPr>
        <w:br/>
      </w:r>
      <w:r w:rsidRPr="00683A2B">
        <w:rPr>
          <w:rFonts w:ascii="Calibri" w:eastAsia="Times New Roman" w:hAnsi="Calibri" w:cs="Calibri"/>
        </w:rPr>
        <w:t>They are here to answer all questions regarding: What medications and procedures are covered under your policy. You want to change PCP’s they have a full list of providers and can help match you up with someone that might be a better fit for you and your family. They are more than just a resource to tackle billing questions, they pride themselves on supporting the community and the members in it.</w:t>
      </w:r>
      <w:r w:rsidRPr="00683A2B">
        <w:rPr>
          <w:rFonts w:ascii="Calibri" w:eastAsia="Times New Roman" w:hAnsi="Calibri" w:cs="Calibri"/>
        </w:rPr>
        <w:br/>
        <w:t>Customer/Member Services:      800-247-2583</w:t>
      </w:r>
      <w:r w:rsidRPr="00683A2B">
        <w:rPr>
          <w:rFonts w:ascii="Calibri" w:eastAsia="Times New Roman" w:hAnsi="Calibri" w:cs="Calibri"/>
        </w:rPr>
        <w:br/>
        <w:t>Business Hours: Monday through Friday 7am to 6pm</w:t>
      </w:r>
      <w:r w:rsidRPr="00683A2B">
        <w:rPr>
          <w:rFonts w:ascii="Calibri" w:eastAsia="Times New Roman" w:hAnsi="Calibri" w:cs="Calibri"/>
        </w:rPr>
        <w:br/>
      </w:r>
      <w:hyperlink r:id="rId11" w:tgtFrame="_blank" w:history="1">
        <w:r w:rsidRPr="00683A2B">
          <w:rPr>
            <w:rFonts w:ascii="Calibri" w:eastAsia="Times New Roman" w:hAnsi="Calibri" w:cs="Calibri"/>
            <w:color w:val="0000FF"/>
            <w:u w:val="single"/>
          </w:rPr>
          <w:t>http://www.bcbsvt.com/member</w:t>
        </w:r>
      </w:hyperlink>
      <w:r w:rsidRPr="00683A2B">
        <w:rPr>
          <w:rFonts w:ascii="Calibri" w:eastAsia="Times New Roman" w:hAnsi="Calibri" w:cs="Calibri"/>
        </w:rPr>
        <w:br/>
      </w:r>
      <w:r w:rsidRPr="00683A2B">
        <w:rPr>
          <w:rFonts w:ascii="Calibri" w:eastAsia="Times New Roman" w:hAnsi="Calibri" w:cs="Calibri"/>
        </w:rPr>
        <w:br/>
      </w:r>
      <w:r w:rsidRPr="00683A2B">
        <w:rPr>
          <w:rFonts w:ascii="Calibri" w:eastAsia="Times New Roman" w:hAnsi="Calibri" w:cs="Calibri"/>
          <w:b/>
          <w:bCs/>
          <w:u w:val="single"/>
        </w:rPr>
        <w:t>Health Equity – Your FSA, HRA, HSA (Health Savings Accounts) Provider</w:t>
      </w:r>
      <w:r w:rsidRPr="00683A2B">
        <w:rPr>
          <w:rFonts w:ascii="Calibri" w:eastAsia="Times New Roman" w:hAnsi="Calibri" w:cs="Calibri"/>
        </w:rPr>
        <w:br/>
        <w:t>The perfect partner to BCBS of Vermont. They are available 24/7 to answer all your questions regarding your account. From claims to funding questions they are friendly and extremely knowledgeable.</w:t>
      </w:r>
      <w:r w:rsidRPr="00683A2B">
        <w:rPr>
          <w:rFonts w:ascii="Calibri" w:eastAsia="Times New Roman" w:hAnsi="Calibri" w:cs="Calibri"/>
        </w:rPr>
        <w:br/>
        <w:t>Member Services:                           866-346-5800</w:t>
      </w:r>
      <w:r w:rsidRPr="00683A2B">
        <w:rPr>
          <w:rFonts w:ascii="Calibri" w:eastAsia="Times New Roman" w:hAnsi="Calibri" w:cs="Calibri"/>
        </w:rPr>
        <w:br/>
      </w:r>
      <w:r w:rsidRPr="00683A2B">
        <w:rPr>
          <w:rFonts w:ascii="Calibri" w:eastAsia="Times New Roman" w:hAnsi="Calibri" w:cs="Calibri"/>
        </w:rPr>
        <w:lastRenderedPageBreak/>
        <w:t>Business Hours: 24/7</w:t>
      </w:r>
      <w:r w:rsidRPr="00683A2B">
        <w:rPr>
          <w:rFonts w:ascii="Calibri" w:eastAsia="Times New Roman" w:hAnsi="Calibri" w:cs="Calibri"/>
        </w:rPr>
        <w:br/>
      </w:r>
      <w:hyperlink r:id="rId12" w:tgtFrame="_blank" w:history="1">
        <w:r w:rsidRPr="00683A2B">
          <w:rPr>
            <w:rFonts w:ascii="Calibri" w:eastAsia="Times New Roman" w:hAnsi="Calibri" w:cs="Calibri"/>
            <w:color w:val="0000FF"/>
            <w:u w:val="single"/>
          </w:rPr>
          <w:t>https://answers.healthequity.com/app/ask</w:t>
        </w:r>
      </w:hyperlink>
      <w:r w:rsidRPr="00683A2B">
        <w:rPr>
          <w:rFonts w:ascii="Calibri" w:eastAsia="Times New Roman" w:hAnsi="Calibri" w:cs="Calibri"/>
        </w:rPr>
        <w:br/>
      </w:r>
      <w:hyperlink r:id="rId13" w:tgtFrame="_blank" w:history="1">
        <w:r w:rsidRPr="00683A2B">
          <w:rPr>
            <w:rFonts w:ascii="Calibri" w:eastAsia="Times New Roman" w:hAnsi="Calibri" w:cs="Calibri"/>
            <w:color w:val="0000FF"/>
            <w:u w:val="single"/>
          </w:rPr>
          <w:t>https://www.healthequity.com/</w:t>
        </w:r>
      </w:hyperlink>
    </w:p>
    <w:p w:rsidR="00683A2B" w:rsidRPr="00683A2B" w:rsidRDefault="00683A2B" w:rsidP="00683A2B">
      <w:pPr>
        <w:spacing w:line="256" w:lineRule="auto"/>
        <w:rPr>
          <w:rFonts w:ascii="Calibri" w:eastAsia="Times New Roman" w:hAnsi="Calibri" w:cs="Calibri"/>
        </w:rPr>
      </w:pPr>
      <w:r w:rsidRPr="00683A2B">
        <w:rPr>
          <w:rFonts w:ascii="Calibri" w:eastAsia="Times New Roman" w:hAnsi="Calibri" w:cs="Calibri"/>
          <w:b/>
          <w:bCs/>
          <w:u w:val="single"/>
        </w:rPr>
        <w:t>Delta Dental – Your Dental Insurance Provider</w:t>
      </w:r>
      <w:r w:rsidRPr="00683A2B">
        <w:rPr>
          <w:rFonts w:ascii="Calibri" w:eastAsia="Times New Roman" w:hAnsi="Calibri" w:cs="Calibri"/>
        </w:rPr>
        <w:br/>
        <w:t>Customer service representatives are available nationwide to answer questions about your dental insurance, claims submissions, payment procedures, changes in your contact information or other concerns.</w:t>
      </w:r>
      <w:r w:rsidRPr="00683A2B">
        <w:rPr>
          <w:rFonts w:ascii="Calibri" w:eastAsia="Times New Roman" w:hAnsi="Calibri" w:cs="Calibri"/>
        </w:rPr>
        <w:br/>
        <w:t>Customer Services:                         603-223-1234 or 800-832-5700</w:t>
      </w:r>
      <w:r w:rsidRPr="00683A2B">
        <w:rPr>
          <w:rFonts w:ascii="Calibri" w:eastAsia="Times New Roman" w:hAnsi="Calibri" w:cs="Calibri"/>
        </w:rPr>
        <w:br/>
        <w:t>Business Hours: Monday through Friday 8am to 4:45pm EST</w:t>
      </w:r>
      <w:r w:rsidRPr="00683A2B">
        <w:rPr>
          <w:rFonts w:ascii="Calibri" w:eastAsia="Times New Roman" w:hAnsi="Calibri" w:cs="Calibri"/>
        </w:rPr>
        <w:br/>
      </w:r>
      <w:hyperlink r:id="rId14" w:tgtFrame="_blank" w:history="1">
        <w:r w:rsidRPr="00683A2B">
          <w:rPr>
            <w:rFonts w:ascii="Calibri" w:eastAsia="Times New Roman" w:hAnsi="Calibri" w:cs="Calibri"/>
            <w:color w:val="0000FF"/>
            <w:u w:val="single"/>
          </w:rPr>
          <w:t>https://www.deltadental.com/us/en/about-us/contact-us/inquiry-results.html?showform=yes</w:t>
        </w:r>
      </w:hyperlink>
      <w:r w:rsidRPr="00683A2B">
        <w:rPr>
          <w:rFonts w:ascii="Calibri" w:eastAsia="Times New Roman" w:hAnsi="Calibri" w:cs="Calibri"/>
        </w:rPr>
        <w:br/>
      </w:r>
      <w:hyperlink r:id="rId15" w:tgtFrame="_blank" w:history="1">
        <w:r w:rsidRPr="00683A2B">
          <w:rPr>
            <w:rFonts w:ascii="Calibri" w:eastAsia="Times New Roman" w:hAnsi="Calibri" w:cs="Calibri"/>
            <w:color w:val="0000FF"/>
            <w:u w:val="single"/>
          </w:rPr>
          <w:t>https://www.deltadental.com/us/en/member.html</w:t>
        </w:r>
      </w:hyperlink>
    </w:p>
    <w:p w:rsidR="00683A2B" w:rsidRPr="00683A2B" w:rsidRDefault="00683A2B" w:rsidP="00683A2B">
      <w:pPr>
        <w:spacing w:line="256" w:lineRule="auto"/>
        <w:rPr>
          <w:rFonts w:ascii="Calibri" w:eastAsia="Times New Roman" w:hAnsi="Calibri" w:cs="Calibri"/>
        </w:rPr>
      </w:pPr>
      <w:r w:rsidRPr="00683A2B">
        <w:rPr>
          <w:rFonts w:ascii="Calibri" w:eastAsia="Times New Roman" w:hAnsi="Calibri" w:cs="Calibri"/>
          <w:b/>
          <w:bCs/>
          <w:u w:val="single"/>
        </w:rPr>
        <w:t>VSP – Your Vision Insurance Provider</w:t>
      </w:r>
      <w:r w:rsidRPr="00683A2B">
        <w:rPr>
          <w:rFonts w:ascii="Calibri" w:eastAsia="Times New Roman" w:hAnsi="Calibri" w:cs="Calibri"/>
        </w:rPr>
        <w:br/>
        <w:t>Your well-being is at the heart of everything they do. Sight is our window to wellness, so they are committed to bringing together the best people, products, and services to deliver greater access to high-quality, affordable eye care and eyewear. Contact them to find a provider, what services are covered under your policy, issues with billing. They are here for you!</w:t>
      </w:r>
      <w:r w:rsidRPr="00683A2B">
        <w:rPr>
          <w:rFonts w:ascii="Calibri" w:eastAsia="Times New Roman" w:hAnsi="Calibri" w:cs="Calibri"/>
        </w:rPr>
        <w:br/>
        <w:t>Member Services:                            800-877-7195</w:t>
      </w:r>
      <w:r w:rsidRPr="00683A2B">
        <w:rPr>
          <w:rFonts w:ascii="Calibri" w:eastAsia="Times New Roman" w:hAnsi="Calibri" w:cs="Calibri"/>
        </w:rPr>
        <w:br/>
        <w:t xml:space="preserve">Business Hours: </w:t>
      </w:r>
      <w:r w:rsidRPr="00683A2B">
        <w:rPr>
          <w:rFonts w:ascii="Calibri" w:eastAsia="Times New Roman" w:hAnsi="Calibri" w:cs="Calibri"/>
        </w:rPr>
        <w:br/>
        <w:t>Monday - Friday 5 a.m. to 8 p.m., Pacific Time</w:t>
      </w:r>
      <w:r w:rsidRPr="00683A2B">
        <w:rPr>
          <w:rFonts w:ascii="Calibri" w:eastAsia="Times New Roman" w:hAnsi="Calibri" w:cs="Calibri"/>
        </w:rPr>
        <w:br/>
        <w:t>Saturday 7 a.m. to 8 p.m., Pacific Time</w:t>
      </w:r>
      <w:r w:rsidRPr="00683A2B">
        <w:rPr>
          <w:rFonts w:ascii="Calibri" w:eastAsia="Times New Roman" w:hAnsi="Calibri" w:cs="Calibri"/>
        </w:rPr>
        <w:br/>
        <w:t>Sunday 7 a.m. to 7 p.m., Pacific Time</w:t>
      </w:r>
      <w:r w:rsidRPr="00683A2B">
        <w:rPr>
          <w:rFonts w:ascii="Calibri" w:eastAsia="Times New Roman" w:hAnsi="Calibri" w:cs="Calibri"/>
        </w:rPr>
        <w:br/>
      </w:r>
      <w:hyperlink r:id="rId16" w:tgtFrame="_blank" w:history="1">
        <w:r w:rsidRPr="00683A2B">
          <w:rPr>
            <w:rFonts w:ascii="Calibri" w:eastAsia="Times New Roman" w:hAnsi="Calibri" w:cs="Calibri"/>
            <w:color w:val="0000FF"/>
            <w:u w:val="single"/>
          </w:rPr>
          <w:t>https://www.vsp.com/contact-us/grievance-form-request</w:t>
        </w:r>
      </w:hyperlink>
      <w:r w:rsidRPr="00683A2B">
        <w:rPr>
          <w:rFonts w:ascii="Calibri" w:eastAsia="Times New Roman" w:hAnsi="Calibri" w:cs="Calibri"/>
        </w:rPr>
        <w:br/>
      </w:r>
      <w:hyperlink r:id="rId17" w:tgtFrame="_blank" w:history="1">
        <w:r w:rsidRPr="00683A2B">
          <w:rPr>
            <w:rFonts w:ascii="Calibri" w:eastAsia="Times New Roman" w:hAnsi="Calibri" w:cs="Calibri"/>
            <w:color w:val="0000FF"/>
            <w:u w:val="single"/>
          </w:rPr>
          <w:t>https://www.vsp.com/</w:t>
        </w:r>
      </w:hyperlink>
    </w:p>
    <w:p w:rsidR="00683A2B" w:rsidRPr="00683A2B" w:rsidRDefault="00683A2B" w:rsidP="00683A2B">
      <w:pPr>
        <w:spacing w:line="256" w:lineRule="auto"/>
        <w:rPr>
          <w:rFonts w:ascii="Calibri" w:eastAsia="Times New Roman" w:hAnsi="Calibri" w:cs="Calibri"/>
        </w:rPr>
      </w:pPr>
      <w:r w:rsidRPr="00683A2B">
        <w:rPr>
          <w:rFonts w:ascii="Calibri" w:eastAsia="Times New Roman" w:hAnsi="Calibri" w:cs="Calibri"/>
          <w:b/>
          <w:bCs/>
          <w:u w:val="single"/>
        </w:rPr>
        <w:t>TD Ameritrade 403 (b) – Your Retirement Plan Provider</w:t>
      </w:r>
      <w:r w:rsidRPr="00683A2B">
        <w:rPr>
          <w:rFonts w:ascii="Calibri" w:eastAsia="Times New Roman" w:hAnsi="Calibri" w:cs="Calibri"/>
        </w:rPr>
        <w:br/>
      </w:r>
      <w:r w:rsidRPr="00683A2B">
        <w:rPr>
          <w:rFonts w:ascii="Calibri" w:eastAsia="Times New Roman" w:hAnsi="Calibri" w:cs="Calibri"/>
          <w:color w:val="000000"/>
        </w:rPr>
        <w:t>If you’re passionate about investing, you’re in the right place. From experienced associates to industry-leading education and technology, we provide the knowledge you need to become an even smarter investor.</w:t>
      </w:r>
      <w:r w:rsidRPr="00683A2B">
        <w:rPr>
          <w:rFonts w:ascii="Calibri" w:eastAsia="Times New Roman" w:hAnsi="Calibri" w:cs="Calibri"/>
        </w:rPr>
        <w:br/>
        <w:t>Customer Service:                           800-669-3900</w:t>
      </w:r>
      <w:r w:rsidRPr="00683A2B">
        <w:rPr>
          <w:rFonts w:ascii="Calibri" w:eastAsia="Times New Roman" w:hAnsi="Calibri" w:cs="Calibri"/>
        </w:rPr>
        <w:br/>
      </w:r>
      <w:hyperlink r:id="rId18" w:tgtFrame="_blank" w:history="1">
        <w:r w:rsidRPr="00683A2B">
          <w:rPr>
            <w:rFonts w:ascii="Calibri" w:eastAsia="Times New Roman" w:hAnsi="Calibri" w:cs="Calibri"/>
            <w:color w:val="0000FF"/>
            <w:u w:val="single"/>
          </w:rPr>
          <w:t>https://www.tdameritrade.com/home.page</w:t>
        </w:r>
      </w:hyperlink>
    </w:p>
    <w:p w:rsidR="00683A2B" w:rsidRPr="00683A2B" w:rsidRDefault="00683A2B" w:rsidP="00683A2B">
      <w:pPr>
        <w:spacing w:line="256" w:lineRule="auto"/>
        <w:rPr>
          <w:rFonts w:ascii="Calibri" w:eastAsia="Times New Roman" w:hAnsi="Calibri" w:cs="Calibri"/>
        </w:rPr>
      </w:pPr>
      <w:r w:rsidRPr="00683A2B">
        <w:rPr>
          <w:rFonts w:ascii="Calibri" w:eastAsia="Times New Roman" w:hAnsi="Calibri" w:cs="Calibri"/>
          <w:b/>
          <w:bCs/>
          <w:u w:val="single"/>
        </w:rPr>
        <w:t>VT State Teachers Retirement Systems (VSTRS &amp; VMERS) – Your Municipal Retirement Plan</w:t>
      </w:r>
      <w:r w:rsidRPr="00683A2B">
        <w:rPr>
          <w:rFonts w:ascii="Calibri" w:eastAsia="Times New Roman" w:hAnsi="Calibri" w:cs="Calibri"/>
        </w:rPr>
        <w:br/>
      </w:r>
      <w:r w:rsidRPr="00683A2B">
        <w:rPr>
          <w:rFonts w:ascii="Calibri" w:eastAsia="Times New Roman" w:hAnsi="Calibri" w:cs="Calibri"/>
          <w:color w:val="333333"/>
        </w:rPr>
        <w:t>The Vermont State Employees' Retirement System is the public pension plan provided by the State of Vermont for State employees.</w:t>
      </w:r>
      <w:r w:rsidRPr="00683A2B">
        <w:rPr>
          <w:rFonts w:ascii="Calibri" w:eastAsia="Times New Roman" w:hAnsi="Calibri" w:cs="Calibri"/>
        </w:rPr>
        <w:br/>
        <w:t>Member Service:                              800-642-3191</w:t>
      </w:r>
      <w:r w:rsidRPr="00683A2B">
        <w:rPr>
          <w:rFonts w:ascii="Calibri" w:eastAsia="Times New Roman" w:hAnsi="Calibri" w:cs="Calibri"/>
        </w:rPr>
        <w:br/>
      </w:r>
      <w:hyperlink r:id="rId19" w:tgtFrame="_blank" w:history="1">
        <w:r w:rsidRPr="00683A2B">
          <w:rPr>
            <w:rFonts w:ascii="Calibri" w:eastAsia="Times New Roman" w:hAnsi="Calibri" w:cs="Calibri"/>
            <w:color w:val="0000FF"/>
            <w:u w:val="single"/>
          </w:rPr>
          <w:t>http://www.vermonttreasurer.gov/retirement</w:t>
        </w:r>
      </w:hyperlink>
    </w:p>
    <w:p w:rsidR="00683A2B" w:rsidRPr="00683A2B" w:rsidRDefault="00683A2B" w:rsidP="00683A2B">
      <w:pPr>
        <w:spacing w:after="240" w:line="256" w:lineRule="auto"/>
        <w:rPr>
          <w:rFonts w:ascii="Calibri" w:eastAsia="Times New Roman" w:hAnsi="Calibri" w:cs="Calibri"/>
        </w:rPr>
      </w:pPr>
      <w:r w:rsidRPr="00683A2B">
        <w:rPr>
          <w:rFonts w:ascii="Calibri" w:eastAsia="Times New Roman" w:hAnsi="Calibri" w:cs="Calibri"/>
          <w:b/>
          <w:bCs/>
          <w:u w:val="single"/>
        </w:rPr>
        <w:t>Reliance Standard Life – Your Life, Voluntary Life &amp; Long Term-Disability Insurance</w:t>
      </w:r>
      <w:r w:rsidRPr="00683A2B">
        <w:rPr>
          <w:rFonts w:ascii="Calibri" w:eastAsia="Times New Roman" w:hAnsi="Calibri" w:cs="Calibri"/>
          <w:u w:val="single"/>
        </w:rPr>
        <w:br/>
      </w:r>
      <w:r w:rsidRPr="00683A2B">
        <w:rPr>
          <w:rFonts w:ascii="Calibri" w:eastAsia="Times New Roman" w:hAnsi="Calibri" w:cs="Calibri"/>
        </w:rPr>
        <w:t xml:space="preserve">WNESU is proud to offer these benefits to you. All questions should be directed to your Human Resources office. </w:t>
      </w:r>
      <w:r w:rsidRPr="00683A2B">
        <w:rPr>
          <w:rFonts w:ascii="Calibri" w:eastAsia="Times New Roman" w:hAnsi="Calibri" w:cs="Calibri"/>
        </w:rPr>
        <w:br/>
        <w:t>HR:         802-460-1472 (direct line)</w:t>
      </w:r>
      <w:r w:rsidRPr="00683A2B">
        <w:rPr>
          <w:rFonts w:ascii="Calibri" w:eastAsia="Times New Roman" w:hAnsi="Calibri" w:cs="Calibri"/>
        </w:rPr>
        <w:br/>
      </w:r>
      <w:hyperlink r:id="rId20" w:tgtFrame="_blank" w:history="1">
        <w:r w:rsidRPr="00683A2B">
          <w:rPr>
            <w:rFonts w:ascii="Calibri" w:eastAsia="Times New Roman" w:hAnsi="Calibri" w:cs="Calibri"/>
            <w:color w:val="0000FF"/>
            <w:u w:val="single"/>
          </w:rPr>
          <w:t>joellen.barton@wnesu.com</w:t>
        </w:r>
      </w:hyperlink>
      <w:r w:rsidRPr="00683A2B">
        <w:rPr>
          <w:rFonts w:ascii="Calibri" w:eastAsia="Times New Roman" w:hAnsi="Calibri" w:cs="Calibri"/>
        </w:rPr>
        <w:br/>
        <w:t>Business Hours: Monday through Friday 9am to 5pm</w:t>
      </w:r>
    </w:p>
    <w:p w:rsidR="00683A2B" w:rsidRPr="00683A2B" w:rsidRDefault="00683A2B" w:rsidP="00683A2B">
      <w:pPr>
        <w:spacing w:line="256" w:lineRule="auto"/>
        <w:rPr>
          <w:rFonts w:ascii="Calibri" w:eastAsia="Times New Roman" w:hAnsi="Calibri" w:cs="Calibri"/>
        </w:rPr>
      </w:pPr>
      <w:r w:rsidRPr="00683A2B">
        <w:rPr>
          <w:rFonts w:ascii="Calibri" w:eastAsia="Times New Roman" w:hAnsi="Calibri" w:cs="Calibri"/>
        </w:rPr>
        <w:t> </w:t>
      </w:r>
    </w:p>
    <w:p w:rsidR="00683A2B" w:rsidRPr="00683A2B" w:rsidRDefault="00683A2B" w:rsidP="00683A2B">
      <w:pPr>
        <w:spacing w:after="0" w:line="240" w:lineRule="auto"/>
        <w:rPr>
          <w:rFonts w:ascii="Times New Roman" w:eastAsia="Times New Roman" w:hAnsi="Times New Roman" w:cs="Times New Roman"/>
          <w:sz w:val="24"/>
          <w:szCs w:val="24"/>
        </w:rPr>
      </w:pPr>
      <w:r w:rsidRPr="00683A2B">
        <w:rPr>
          <w:rFonts w:ascii="Times New Roman" w:eastAsia="Times New Roman" w:hAnsi="Times New Roman" w:cs="Times New Roman"/>
          <w:color w:val="000000"/>
          <w:sz w:val="24"/>
          <w:szCs w:val="24"/>
        </w:rPr>
        <w:lastRenderedPageBreak/>
        <w:t>JoEllen M Barton</w:t>
      </w:r>
      <w:r w:rsidRPr="00683A2B">
        <w:rPr>
          <w:rFonts w:ascii="Times New Roman" w:eastAsia="Times New Roman" w:hAnsi="Times New Roman" w:cs="Times New Roman"/>
          <w:color w:val="000000"/>
          <w:sz w:val="24"/>
          <w:szCs w:val="24"/>
        </w:rPr>
        <w:br/>
      </w:r>
      <w:r w:rsidRPr="00683A2B">
        <w:rPr>
          <w:rFonts w:ascii="Times New Roman" w:eastAsia="Times New Roman" w:hAnsi="Times New Roman" w:cs="Times New Roman"/>
          <w:color w:val="666666"/>
          <w:sz w:val="24"/>
          <w:szCs w:val="24"/>
        </w:rPr>
        <w:t>Payroll/Benefits Specialist</w:t>
      </w:r>
    </w:p>
    <w:p w:rsidR="00683A2B" w:rsidRPr="00683A2B" w:rsidRDefault="00683A2B" w:rsidP="00683A2B">
      <w:pPr>
        <w:spacing w:after="0" w:line="240" w:lineRule="auto"/>
        <w:rPr>
          <w:rFonts w:ascii="Times New Roman" w:eastAsia="Times New Roman" w:hAnsi="Times New Roman" w:cs="Times New Roman"/>
          <w:color w:val="222222"/>
          <w:sz w:val="24"/>
          <w:szCs w:val="24"/>
        </w:rPr>
      </w:pPr>
    </w:p>
    <w:p w:rsidR="00683A2B" w:rsidRPr="00683A2B" w:rsidRDefault="00683A2B" w:rsidP="00683A2B">
      <w:pPr>
        <w:spacing w:after="0" w:line="240" w:lineRule="auto"/>
        <w:rPr>
          <w:rFonts w:ascii="Times New Roman" w:eastAsia="Times New Roman" w:hAnsi="Times New Roman" w:cs="Times New Roman"/>
          <w:color w:val="222222"/>
          <w:sz w:val="24"/>
          <w:szCs w:val="24"/>
        </w:rPr>
      </w:pPr>
      <w:r w:rsidRPr="00683A2B">
        <w:rPr>
          <w:rFonts w:ascii="Times New Roman" w:eastAsia="Times New Roman" w:hAnsi="Times New Roman" w:cs="Times New Roman"/>
          <w:color w:val="666666"/>
          <w:sz w:val="24"/>
          <w:szCs w:val="24"/>
        </w:rPr>
        <w:t>Windham Northeast Supervisory Union</w:t>
      </w:r>
    </w:p>
    <w:p w:rsidR="00683A2B" w:rsidRPr="00683A2B" w:rsidRDefault="00683A2B" w:rsidP="00683A2B">
      <w:pPr>
        <w:spacing w:after="0" w:line="240" w:lineRule="auto"/>
        <w:rPr>
          <w:rFonts w:ascii="Times New Roman" w:eastAsia="Times New Roman" w:hAnsi="Times New Roman" w:cs="Times New Roman"/>
          <w:color w:val="222222"/>
          <w:sz w:val="24"/>
          <w:szCs w:val="24"/>
        </w:rPr>
      </w:pPr>
      <w:r w:rsidRPr="00683A2B">
        <w:rPr>
          <w:rFonts w:ascii="Times New Roman" w:eastAsia="Times New Roman" w:hAnsi="Times New Roman" w:cs="Times New Roman"/>
          <w:color w:val="666666"/>
          <w:sz w:val="24"/>
          <w:szCs w:val="24"/>
        </w:rPr>
        <w:t>25 Cherry Street</w:t>
      </w:r>
    </w:p>
    <w:p w:rsidR="00683A2B" w:rsidRPr="00683A2B" w:rsidRDefault="00683A2B" w:rsidP="00683A2B">
      <w:pPr>
        <w:spacing w:after="240" w:line="240" w:lineRule="auto"/>
        <w:rPr>
          <w:rFonts w:ascii="Times New Roman" w:eastAsia="Times New Roman" w:hAnsi="Times New Roman" w:cs="Times New Roman"/>
          <w:color w:val="222222"/>
          <w:sz w:val="24"/>
          <w:szCs w:val="24"/>
        </w:rPr>
      </w:pPr>
      <w:r w:rsidRPr="00683A2B">
        <w:rPr>
          <w:rFonts w:ascii="Times New Roman" w:eastAsia="Times New Roman" w:hAnsi="Times New Roman" w:cs="Times New Roman"/>
          <w:color w:val="666666"/>
          <w:sz w:val="24"/>
          <w:szCs w:val="24"/>
        </w:rPr>
        <w:t>Bellows Falls, VT 05101</w:t>
      </w:r>
    </w:p>
    <w:p w:rsidR="00683A2B" w:rsidRPr="00683A2B" w:rsidRDefault="00683A2B" w:rsidP="00683A2B">
      <w:pPr>
        <w:spacing w:after="0" w:line="240" w:lineRule="auto"/>
        <w:rPr>
          <w:rFonts w:ascii="Times New Roman" w:eastAsia="Times New Roman" w:hAnsi="Times New Roman" w:cs="Times New Roman"/>
          <w:sz w:val="24"/>
          <w:szCs w:val="24"/>
        </w:rPr>
      </w:pPr>
      <w:r w:rsidRPr="00683A2B">
        <w:rPr>
          <w:rFonts w:ascii="Times New Roman" w:eastAsia="Times New Roman" w:hAnsi="Times New Roman" w:cs="Times New Roman"/>
          <w:color w:val="666666"/>
          <w:sz w:val="24"/>
          <w:szCs w:val="24"/>
        </w:rPr>
        <w:t>Direct Line: (802) 460-1472</w:t>
      </w:r>
    </w:p>
    <w:p w:rsidR="00683A2B" w:rsidRPr="00683A2B" w:rsidRDefault="00683A2B" w:rsidP="00683A2B">
      <w:pPr>
        <w:spacing w:after="240" w:line="240" w:lineRule="auto"/>
        <w:rPr>
          <w:rFonts w:ascii="Times New Roman" w:eastAsia="Times New Roman" w:hAnsi="Times New Roman" w:cs="Times New Roman"/>
          <w:color w:val="222222"/>
          <w:sz w:val="24"/>
          <w:szCs w:val="24"/>
        </w:rPr>
      </w:pPr>
      <w:r w:rsidRPr="00683A2B">
        <w:rPr>
          <w:rFonts w:ascii="Trebuchet MS" w:eastAsia="Times New Roman" w:hAnsi="Trebuchet MS" w:cs="Times New Roman"/>
          <w:color w:val="666666"/>
          <w:sz w:val="24"/>
          <w:szCs w:val="24"/>
        </w:rPr>
        <w:t>Phone: (802) 463-9958 x114</w:t>
      </w:r>
      <w:r w:rsidRPr="00683A2B">
        <w:rPr>
          <w:rFonts w:ascii="Trebuchet MS" w:eastAsia="Times New Roman" w:hAnsi="Trebuchet MS" w:cs="Times New Roman"/>
          <w:color w:val="666666"/>
          <w:sz w:val="24"/>
          <w:szCs w:val="24"/>
        </w:rPr>
        <w:br/>
        <w:t>Fax: (802) 460-0405</w:t>
      </w:r>
    </w:p>
    <w:p w:rsidR="00683A2B" w:rsidRPr="00683A2B" w:rsidRDefault="00683A2B" w:rsidP="00683A2B">
      <w:pPr>
        <w:spacing w:after="0" w:line="240" w:lineRule="auto"/>
        <w:rPr>
          <w:rFonts w:ascii="Times New Roman" w:eastAsia="Times New Roman" w:hAnsi="Times New Roman" w:cs="Times New Roman"/>
          <w:color w:val="222222"/>
          <w:sz w:val="24"/>
          <w:szCs w:val="24"/>
        </w:rPr>
      </w:pPr>
      <w:hyperlink r:id="rId21" w:tgtFrame="_blank" w:history="1">
        <w:r w:rsidRPr="00683A2B">
          <w:rPr>
            <w:rFonts w:ascii="Times New Roman" w:eastAsia="Times New Roman" w:hAnsi="Times New Roman" w:cs="Times New Roman"/>
            <w:color w:val="0000FF"/>
            <w:sz w:val="24"/>
            <w:szCs w:val="24"/>
            <w:u w:val="single"/>
          </w:rPr>
          <w:t>joellen.barton@wnesu.com</w:t>
        </w:r>
      </w:hyperlink>
    </w:p>
    <w:p w:rsidR="00683A2B" w:rsidRPr="00683A2B" w:rsidRDefault="00683A2B" w:rsidP="00683A2B">
      <w:pPr>
        <w:spacing w:before="100" w:beforeAutospacing="1" w:after="100" w:afterAutospacing="1" w:line="240" w:lineRule="auto"/>
        <w:rPr>
          <w:rFonts w:ascii="Times New Roman" w:eastAsia="Times New Roman" w:hAnsi="Times New Roman" w:cs="Times New Roman"/>
          <w:sz w:val="24"/>
          <w:szCs w:val="24"/>
        </w:rPr>
      </w:pPr>
      <w:r w:rsidRPr="00683A2B">
        <w:rPr>
          <w:rFonts w:ascii="Trebuchet MS" w:eastAsia="Times New Roman" w:hAnsi="Trebuchet MS" w:cs="Times New Roman"/>
          <w:sz w:val="15"/>
          <w:szCs w:val="15"/>
        </w:rPr>
        <w:t>CONFIDENTIALITY NOTICE:</w:t>
      </w:r>
    </w:p>
    <w:p w:rsidR="00683A2B" w:rsidRPr="00683A2B" w:rsidRDefault="00683A2B" w:rsidP="00683A2B">
      <w:pPr>
        <w:spacing w:before="100" w:beforeAutospacing="1" w:after="100" w:afterAutospacing="1" w:line="240" w:lineRule="auto"/>
        <w:rPr>
          <w:rFonts w:ascii="Times New Roman" w:eastAsia="Times New Roman" w:hAnsi="Times New Roman" w:cs="Times New Roman"/>
          <w:sz w:val="24"/>
          <w:szCs w:val="24"/>
        </w:rPr>
      </w:pPr>
      <w:r w:rsidRPr="00683A2B">
        <w:rPr>
          <w:rFonts w:ascii="Trebuchet MS" w:eastAsia="Times New Roman" w:hAnsi="Trebuchet MS" w:cs="Times New Roman"/>
          <w:sz w:val="15"/>
          <w:szCs w:val="15"/>
        </w:rPr>
        <w:t xml:space="preserve">This e-mail message, including any attachments, is intended for the sole use of the intended recipient(s) to whom it is addressed and may contain information that is legally privileged, confidential and exempt from disclosure under applicable law. If you are not the intended recipient, you are hereby notified that any disclosure, copying, distribution, use and or taking any action on reliance on the contents of this electronic mail message, confidential information is strictly prohibited (Fed </w:t>
      </w:r>
      <w:proofErr w:type="spellStart"/>
      <w:r w:rsidRPr="00683A2B">
        <w:rPr>
          <w:rFonts w:ascii="Trebuchet MS" w:eastAsia="Times New Roman" w:hAnsi="Trebuchet MS" w:cs="Times New Roman"/>
          <w:sz w:val="15"/>
          <w:szCs w:val="15"/>
        </w:rPr>
        <w:t>Reg</w:t>
      </w:r>
      <w:proofErr w:type="spellEnd"/>
      <w:r w:rsidRPr="00683A2B">
        <w:rPr>
          <w:rFonts w:ascii="Trebuchet MS" w:eastAsia="Times New Roman" w:hAnsi="Trebuchet MS" w:cs="Times New Roman"/>
          <w:sz w:val="15"/>
          <w:szCs w:val="15"/>
        </w:rPr>
        <w:t xml:space="preserve"> 42CFR, part 2). If you have received this e-mail in error, please notify us immediately or arrange for return of the original electronic mail transmission.</w:t>
      </w:r>
    </w:p>
    <w:p w:rsidR="000A2575" w:rsidRDefault="00683A2B">
      <w:bookmarkStart w:id="0" w:name="_GoBack"/>
      <w:bookmarkEnd w:id="0"/>
    </w:p>
    <w:sectPr w:rsidR="000A2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2B"/>
    <w:rsid w:val="00683A2B"/>
    <w:rsid w:val="007B2A60"/>
    <w:rsid w:val="00E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EF9FA-2F10-4175-AEAB-0AADEB18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A2B"/>
    <w:rPr>
      <w:color w:val="0000FF"/>
      <w:u w:val="single"/>
    </w:rPr>
  </w:style>
  <w:style w:type="paragraph" w:styleId="NormalWeb">
    <w:name w:val="Normal (Web)"/>
    <w:basedOn w:val="Normal"/>
    <w:uiPriority w:val="99"/>
    <w:semiHidden/>
    <w:unhideWhenUsed/>
    <w:rsid w:val="00683A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51589">
      <w:bodyDiv w:val="1"/>
      <w:marLeft w:val="0"/>
      <w:marRight w:val="0"/>
      <w:marTop w:val="0"/>
      <w:marBottom w:val="0"/>
      <w:divBdr>
        <w:top w:val="none" w:sz="0" w:space="0" w:color="auto"/>
        <w:left w:val="none" w:sz="0" w:space="0" w:color="auto"/>
        <w:bottom w:val="none" w:sz="0" w:space="0" w:color="auto"/>
        <w:right w:val="none" w:sz="0" w:space="0" w:color="auto"/>
      </w:divBdr>
      <w:divsChild>
        <w:div w:id="341275190">
          <w:marLeft w:val="0"/>
          <w:marRight w:val="0"/>
          <w:marTop w:val="0"/>
          <w:marBottom w:val="0"/>
          <w:divBdr>
            <w:top w:val="none" w:sz="0" w:space="0" w:color="auto"/>
            <w:left w:val="none" w:sz="0" w:space="0" w:color="auto"/>
            <w:bottom w:val="none" w:sz="0" w:space="0" w:color="auto"/>
            <w:right w:val="none" w:sz="0" w:space="0" w:color="auto"/>
          </w:divBdr>
          <w:divsChild>
            <w:div w:id="1932425669">
              <w:marLeft w:val="0"/>
              <w:marRight w:val="0"/>
              <w:marTop w:val="0"/>
              <w:marBottom w:val="0"/>
              <w:divBdr>
                <w:top w:val="none" w:sz="0" w:space="0" w:color="auto"/>
                <w:left w:val="none" w:sz="0" w:space="0" w:color="auto"/>
                <w:bottom w:val="none" w:sz="0" w:space="0" w:color="auto"/>
                <w:right w:val="none" w:sz="0" w:space="0" w:color="auto"/>
              </w:divBdr>
              <w:divsChild>
                <w:div w:id="1827085263">
                  <w:marLeft w:val="0"/>
                  <w:marRight w:val="0"/>
                  <w:marTop w:val="0"/>
                  <w:marBottom w:val="0"/>
                  <w:divBdr>
                    <w:top w:val="none" w:sz="0" w:space="0" w:color="auto"/>
                    <w:left w:val="none" w:sz="0" w:space="0" w:color="auto"/>
                    <w:bottom w:val="none" w:sz="0" w:space="0" w:color="auto"/>
                    <w:right w:val="none" w:sz="0" w:space="0" w:color="auto"/>
                  </w:divBdr>
                  <w:divsChild>
                    <w:div w:id="537788926">
                      <w:marLeft w:val="0"/>
                      <w:marRight w:val="0"/>
                      <w:marTop w:val="0"/>
                      <w:marBottom w:val="0"/>
                      <w:divBdr>
                        <w:top w:val="none" w:sz="0" w:space="0" w:color="auto"/>
                        <w:left w:val="none" w:sz="0" w:space="0" w:color="auto"/>
                        <w:bottom w:val="none" w:sz="0" w:space="0" w:color="auto"/>
                        <w:right w:val="none" w:sz="0" w:space="0" w:color="auto"/>
                      </w:divBdr>
                      <w:divsChild>
                        <w:div w:id="234824143">
                          <w:marLeft w:val="0"/>
                          <w:marRight w:val="0"/>
                          <w:marTop w:val="0"/>
                          <w:marBottom w:val="0"/>
                          <w:divBdr>
                            <w:top w:val="none" w:sz="0" w:space="0" w:color="auto"/>
                            <w:left w:val="none" w:sz="0" w:space="0" w:color="auto"/>
                            <w:bottom w:val="none" w:sz="0" w:space="0" w:color="auto"/>
                            <w:right w:val="none" w:sz="0" w:space="0" w:color="auto"/>
                          </w:divBdr>
                          <w:divsChild>
                            <w:div w:id="1426457961">
                              <w:marLeft w:val="0"/>
                              <w:marRight w:val="0"/>
                              <w:marTop w:val="0"/>
                              <w:marBottom w:val="0"/>
                              <w:divBdr>
                                <w:top w:val="none" w:sz="0" w:space="0" w:color="auto"/>
                                <w:left w:val="none" w:sz="0" w:space="0" w:color="auto"/>
                                <w:bottom w:val="none" w:sz="0" w:space="0" w:color="auto"/>
                                <w:right w:val="none" w:sz="0" w:space="0" w:color="auto"/>
                              </w:divBdr>
                              <w:divsChild>
                                <w:div w:id="1092311749">
                                  <w:marLeft w:val="0"/>
                                  <w:marRight w:val="0"/>
                                  <w:marTop w:val="0"/>
                                  <w:marBottom w:val="0"/>
                                  <w:divBdr>
                                    <w:top w:val="none" w:sz="0" w:space="0" w:color="auto"/>
                                    <w:left w:val="none" w:sz="0" w:space="0" w:color="auto"/>
                                    <w:bottom w:val="none" w:sz="0" w:space="0" w:color="auto"/>
                                    <w:right w:val="none" w:sz="0" w:space="0" w:color="auto"/>
                                  </w:divBdr>
                                  <w:divsChild>
                                    <w:div w:id="485820121">
                                      <w:marLeft w:val="0"/>
                                      <w:marRight w:val="0"/>
                                      <w:marTop w:val="0"/>
                                      <w:marBottom w:val="0"/>
                                      <w:divBdr>
                                        <w:top w:val="none" w:sz="0" w:space="0" w:color="auto"/>
                                        <w:left w:val="none" w:sz="0" w:space="0" w:color="auto"/>
                                        <w:bottom w:val="none" w:sz="0" w:space="0" w:color="auto"/>
                                        <w:right w:val="none" w:sz="0" w:space="0" w:color="auto"/>
                                      </w:divBdr>
                                      <w:divsChild>
                                        <w:div w:id="509686401">
                                          <w:marLeft w:val="0"/>
                                          <w:marRight w:val="0"/>
                                          <w:marTop w:val="0"/>
                                          <w:marBottom w:val="0"/>
                                          <w:divBdr>
                                            <w:top w:val="none" w:sz="0" w:space="0" w:color="auto"/>
                                            <w:left w:val="none" w:sz="0" w:space="0" w:color="auto"/>
                                            <w:bottom w:val="none" w:sz="0" w:space="0" w:color="auto"/>
                                            <w:right w:val="none" w:sz="0" w:space="0" w:color="auto"/>
                                          </w:divBdr>
                                          <w:divsChild>
                                            <w:div w:id="469056147">
                                              <w:marLeft w:val="0"/>
                                              <w:marRight w:val="0"/>
                                              <w:marTop w:val="0"/>
                                              <w:marBottom w:val="0"/>
                                              <w:divBdr>
                                                <w:top w:val="none" w:sz="0" w:space="0" w:color="auto"/>
                                                <w:left w:val="none" w:sz="0" w:space="0" w:color="auto"/>
                                                <w:bottom w:val="none" w:sz="0" w:space="0" w:color="auto"/>
                                                <w:right w:val="none" w:sz="0" w:space="0" w:color="auto"/>
                                              </w:divBdr>
                                            </w:div>
                                            <w:div w:id="835807028">
                                              <w:marLeft w:val="0"/>
                                              <w:marRight w:val="0"/>
                                              <w:marTop w:val="0"/>
                                              <w:marBottom w:val="0"/>
                                              <w:divBdr>
                                                <w:top w:val="none" w:sz="0" w:space="0" w:color="auto"/>
                                                <w:left w:val="none" w:sz="0" w:space="0" w:color="auto"/>
                                                <w:bottom w:val="none" w:sz="0" w:space="0" w:color="auto"/>
                                                <w:right w:val="none" w:sz="0" w:space="0" w:color="auto"/>
                                              </w:divBdr>
                                            </w:div>
                                            <w:div w:id="1438328415">
                                              <w:marLeft w:val="0"/>
                                              <w:marRight w:val="0"/>
                                              <w:marTop w:val="0"/>
                                              <w:marBottom w:val="0"/>
                                              <w:divBdr>
                                                <w:top w:val="none" w:sz="0" w:space="0" w:color="auto"/>
                                                <w:left w:val="none" w:sz="0" w:space="0" w:color="auto"/>
                                                <w:bottom w:val="none" w:sz="0" w:space="0" w:color="auto"/>
                                                <w:right w:val="none" w:sz="0" w:space="0" w:color="auto"/>
                                              </w:divBdr>
                                            </w:div>
                                            <w:div w:id="730270484">
                                              <w:marLeft w:val="0"/>
                                              <w:marRight w:val="0"/>
                                              <w:marTop w:val="0"/>
                                              <w:marBottom w:val="0"/>
                                              <w:divBdr>
                                                <w:top w:val="none" w:sz="0" w:space="0" w:color="auto"/>
                                                <w:left w:val="none" w:sz="0" w:space="0" w:color="auto"/>
                                                <w:bottom w:val="none" w:sz="0" w:space="0" w:color="auto"/>
                                                <w:right w:val="none" w:sz="0" w:space="0" w:color="auto"/>
                                              </w:divBdr>
                                            </w:div>
                                            <w:div w:id="443379105">
                                              <w:marLeft w:val="0"/>
                                              <w:marRight w:val="0"/>
                                              <w:marTop w:val="0"/>
                                              <w:marBottom w:val="0"/>
                                              <w:divBdr>
                                                <w:top w:val="none" w:sz="0" w:space="0" w:color="auto"/>
                                                <w:left w:val="none" w:sz="0" w:space="0" w:color="auto"/>
                                                <w:bottom w:val="none" w:sz="0" w:space="0" w:color="auto"/>
                                                <w:right w:val="none" w:sz="0" w:space="0" w:color="auto"/>
                                              </w:divBdr>
                                            </w:div>
                                            <w:div w:id="1859848745">
                                              <w:marLeft w:val="0"/>
                                              <w:marRight w:val="0"/>
                                              <w:marTop w:val="0"/>
                                              <w:marBottom w:val="0"/>
                                              <w:divBdr>
                                                <w:top w:val="none" w:sz="0" w:space="0" w:color="auto"/>
                                                <w:left w:val="none" w:sz="0" w:space="0" w:color="auto"/>
                                                <w:bottom w:val="none" w:sz="0" w:space="0" w:color="auto"/>
                                                <w:right w:val="none" w:sz="0" w:space="0" w:color="auto"/>
                                              </w:divBdr>
                                            </w:div>
                                            <w:div w:id="1194882326">
                                              <w:marLeft w:val="0"/>
                                              <w:marRight w:val="0"/>
                                              <w:marTop w:val="0"/>
                                              <w:marBottom w:val="0"/>
                                              <w:divBdr>
                                                <w:top w:val="none" w:sz="0" w:space="0" w:color="auto"/>
                                                <w:left w:val="none" w:sz="0" w:space="0" w:color="auto"/>
                                                <w:bottom w:val="none" w:sz="0" w:space="0" w:color="auto"/>
                                                <w:right w:val="none" w:sz="0" w:space="0" w:color="auto"/>
                                              </w:divBdr>
                                            </w:div>
                                            <w:div w:id="2036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office@wnesu.com" TargetMode="External"/><Relationship Id="rId13" Type="http://schemas.openxmlformats.org/officeDocument/2006/relationships/hyperlink" Target="https://www.healthequity.com/" TargetMode="External"/><Relationship Id="rId18" Type="http://schemas.openxmlformats.org/officeDocument/2006/relationships/hyperlink" Target="https://www.tdameritrade.com/home.page" TargetMode="External"/><Relationship Id="rId3" Type="http://schemas.openxmlformats.org/officeDocument/2006/relationships/webSettings" Target="webSettings.xml"/><Relationship Id="rId21" Type="http://schemas.openxmlformats.org/officeDocument/2006/relationships/hyperlink" Target="mailto:payroll@wnesu.com" TargetMode="External"/><Relationship Id="rId7" Type="http://schemas.openxmlformats.org/officeDocument/2006/relationships/hyperlink" Target="mailto:joellen.barton@wnesu.com" TargetMode="External"/><Relationship Id="rId12" Type="http://schemas.openxmlformats.org/officeDocument/2006/relationships/hyperlink" Target="https://answers.healthequity.com/app/ask" TargetMode="External"/><Relationship Id="rId17" Type="http://schemas.openxmlformats.org/officeDocument/2006/relationships/hyperlink" Target="https://www.vsp.com/" TargetMode="External"/><Relationship Id="rId2" Type="http://schemas.openxmlformats.org/officeDocument/2006/relationships/settings" Target="settings.xml"/><Relationship Id="rId16" Type="http://schemas.openxmlformats.org/officeDocument/2006/relationships/hyperlink" Target="https://www.vsp.com/contact-us/grievance-form-request" TargetMode="External"/><Relationship Id="rId20" Type="http://schemas.openxmlformats.org/officeDocument/2006/relationships/hyperlink" Target="mailto:joellen.barton@wnesu.com" TargetMode="External"/><Relationship Id="rId1" Type="http://schemas.openxmlformats.org/officeDocument/2006/relationships/styles" Target="styles.xml"/><Relationship Id="rId6" Type="http://schemas.openxmlformats.org/officeDocument/2006/relationships/hyperlink" Target="mailto:shawna.coutu@wnesu.com" TargetMode="External"/><Relationship Id="rId11" Type="http://schemas.openxmlformats.org/officeDocument/2006/relationships/hyperlink" Target="http://www.bcbsvt.com/member" TargetMode="External"/><Relationship Id="rId5" Type="http://schemas.openxmlformats.org/officeDocument/2006/relationships/hyperlink" Target="mailto:teresa.taylor@wnesu.com" TargetMode="External"/><Relationship Id="rId15" Type="http://schemas.openxmlformats.org/officeDocument/2006/relationships/hyperlink" Target="https://www.deltadental.com/us/en/member.html" TargetMode="External"/><Relationship Id="rId23" Type="http://schemas.openxmlformats.org/officeDocument/2006/relationships/theme" Target="theme/theme1.xml"/><Relationship Id="rId10" Type="http://schemas.openxmlformats.org/officeDocument/2006/relationships/hyperlink" Target="mailto:payroll@wnesu.com" TargetMode="External"/><Relationship Id="rId19" Type="http://schemas.openxmlformats.org/officeDocument/2006/relationships/hyperlink" Target="http://www.vermonttreasurer.gov/retirement" TargetMode="External"/><Relationship Id="rId4" Type="http://schemas.openxmlformats.org/officeDocument/2006/relationships/hyperlink" Target="mailto:marlene.longe@wnesu.com" TargetMode="External"/><Relationship Id="rId9" Type="http://schemas.openxmlformats.org/officeDocument/2006/relationships/hyperlink" Target="mailto:joellen.barton@wnesu.com" TargetMode="External"/><Relationship Id="rId14" Type="http://schemas.openxmlformats.org/officeDocument/2006/relationships/hyperlink" Target="https://www.deltadental.com/us/en/about-us/contact-us/inquiry-results.html?showform=y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1</cp:revision>
  <dcterms:created xsi:type="dcterms:W3CDTF">2020-03-19T16:26:00Z</dcterms:created>
  <dcterms:modified xsi:type="dcterms:W3CDTF">2020-03-19T16:26:00Z</dcterms:modified>
</cp:coreProperties>
</file>